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30524" w14:textId="110E1183" w:rsidR="00131382" w:rsidRDefault="000552F9">
      <w:pPr>
        <w:ind w:left="0"/>
        <w:jc w:val="right"/>
      </w:pPr>
      <w:r>
        <w:rPr>
          <w:sz w:val="20"/>
        </w:rPr>
        <w:t xml:space="preserve"> </w:t>
      </w:r>
      <w:r w:rsidR="00B05552">
        <w:rPr>
          <w:sz w:val="20"/>
        </w:rPr>
        <w:t xml:space="preserve"> </w:t>
      </w:r>
    </w:p>
    <w:tbl>
      <w:tblPr>
        <w:tblStyle w:val="TableGrid"/>
        <w:tblW w:w="11008" w:type="dxa"/>
        <w:tblInd w:w="-540" w:type="dxa"/>
        <w:tblCellMar>
          <w:top w:w="40" w:type="dxa"/>
          <w:left w:w="68" w:type="dxa"/>
          <w:right w:w="19" w:type="dxa"/>
        </w:tblCellMar>
        <w:tblLook w:val="04A0" w:firstRow="1" w:lastRow="0" w:firstColumn="1" w:lastColumn="0" w:noHBand="0" w:noVBand="1"/>
      </w:tblPr>
      <w:tblGrid>
        <w:gridCol w:w="5504"/>
        <w:gridCol w:w="4534"/>
        <w:gridCol w:w="970"/>
      </w:tblGrid>
      <w:tr w:rsidR="00131382" w14:paraId="0A11E6E5" w14:textId="77777777" w:rsidTr="00A43E14">
        <w:trPr>
          <w:trHeight w:val="835"/>
        </w:trPr>
        <w:tc>
          <w:tcPr>
            <w:tcW w:w="11008" w:type="dxa"/>
            <w:gridSpan w:val="3"/>
            <w:shd w:val="clear" w:color="auto" w:fill="FFFFFF" w:themeFill="background1"/>
            <w:vAlign w:val="center"/>
          </w:tcPr>
          <w:p w14:paraId="07E79DB8" w14:textId="77777777" w:rsidR="0095665E" w:rsidRPr="00C9756D" w:rsidRDefault="0095665E" w:rsidP="00A400E3">
            <w:pPr>
              <w:ind w:left="0" w:right="1105"/>
              <w:rPr>
                <w:rFonts w:ascii="Calibri" w:eastAsia="Calibri" w:hAnsi="Calibri" w:cs="Calibri"/>
                <w:b/>
                <w:color w:val="000000" w:themeColor="text1"/>
                <w:sz w:val="8"/>
                <w:szCs w:val="4"/>
              </w:rPr>
            </w:pPr>
          </w:p>
          <w:p w14:paraId="04C17856" w14:textId="187CC17D" w:rsidR="00131382" w:rsidRPr="00A400E3" w:rsidRDefault="00375DB6" w:rsidP="00A400E3">
            <w:pPr>
              <w:ind w:left="1051" w:right="1105"/>
              <w:jc w:val="center"/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</w:pPr>
            <w:r w:rsidRPr="00A400E3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>Formulaire</w:t>
            </w:r>
            <w:r w:rsidR="00B05552" w:rsidRPr="00A400E3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 xml:space="preserve"> de demande d’</w:t>
            </w:r>
            <w:r w:rsidR="00834CBC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>autorisation préalable de</w:t>
            </w:r>
            <w:r w:rsidR="00A062BB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 xml:space="preserve"> </w:t>
            </w:r>
            <w:r w:rsidR="00D560B3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 xml:space="preserve">modification à caractère substantiel </w:t>
            </w:r>
            <w:r w:rsidR="00B05552" w:rsidRPr="00A400E3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 xml:space="preserve">d’un établissement pharmaceutique </w:t>
            </w:r>
            <w:r w:rsidRPr="00A400E3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 xml:space="preserve">de </w:t>
            </w:r>
            <w:r w:rsidR="00B05552" w:rsidRPr="00A400E3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>fabrica</w:t>
            </w:r>
            <w:r w:rsidRPr="00A400E3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>tion</w:t>
            </w:r>
            <w:r w:rsidR="00DE7DC1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 xml:space="preserve"> dans le cadre de </w:t>
            </w:r>
            <w:r w:rsidR="00932E5E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>la réalisation</w:t>
            </w:r>
            <w:r w:rsidRPr="00A400E3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 xml:space="preserve"> </w:t>
            </w:r>
            <w:r w:rsidR="00D560B3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>(MCS</w:t>
            </w:r>
            <w:r w:rsidR="00DE7DC1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 xml:space="preserve"> A</w:t>
            </w:r>
            <w:r w:rsidR="00932E5E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>PR</w:t>
            </w:r>
            <w:r w:rsidR="00D560B3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>)</w:t>
            </w:r>
          </w:p>
          <w:p w14:paraId="0E93B76A" w14:textId="77777777" w:rsidR="0095665E" w:rsidRPr="00C9756D" w:rsidRDefault="0095665E" w:rsidP="0095665E">
            <w:pPr>
              <w:ind w:left="0" w:right="1105"/>
              <w:rPr>
                <w:rFonts w:ascii="Calibri" w:eastAsia="Calibri" w:hAnsi="Calibri" w:cs="Calibri"/>
                <w:b/>
                <w:color w:val="000000" w:themeColor="text1"/>
                <w:sz w:val="10"/>
                <w:szCs w:val="12"/>
              </w:rPr>
            </w:pPr>
          </w:p>
          <w:p w14:paraId="5CC73201" w14:textId="5022EE70" w:rsidR="0058267E" w:rsidRDefault="0058267E" w:rsidP="001A74B1">
            <w:pPr>
              <w:ind w:left="0" w:right="102"/>
              <w:jc w:val="both"/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</w:pPr>
            <w:r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>-</w:t>
            </w:r>
            <w:r w:rsidR="0095665E" w:rsidRPr="0058267E"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 xml:space="preserve">Ce formulaire doit être rempli </w:t>
            </w:r>
            <w:r w:rsidR="001A74B1" w:rsidRPr="001A74B1">
              <w:rPr>
                <w:rFonts w:ascii="Calibri" w:eastAsia="Calibri" w:hAnsi="Calibri" w:cs="Calibri"/>
                <w:b/>
                <w:color w:val="000000" w:themeColor="text1"/>
                <w:sz w:val="22"/>
              </w:rPr>
              <w:t xml:space="preserve">numériquement, </w:t>
            </w:r>
            <w:r w:rsidR="0095665E" w:rsidRPr="001A74B1">
              <w:rPr>
                <w:rFonts w:ascii="Calibri" w:eastAsia="Calibri" w:hAnsi="Calibri" w:cs="Calibri"/>
                <w:b/>
                <w:color w:val="000000" w:themeColor="text1"/>
                <w:sz w:val="22"/>
              </w:rPr>
              <w:t xml:space="preserve">intégralement </w:t>
            </w:r>
            <w:r w:rsidR="00D35FB1" w:rsidRPr="001A74B1">
              <w:rPr>
                <w:rFonts w:ascii="Calibri" w:eastAsia="Calibri" w:hAnsi="Calibri" w:cs="Calibri"/>
                <w:b/>
                <w:color w:val="000000" w:themeColor="text1"/>
                <w:sz w:val="22"/>
              </w:rPr>
              <w:t>et soigneusement</w:t>
            </w:r>
            <w:r w:rsidR="001A74B1"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 xml:space="preserve"> en prenant autant de place que nécessaire pour répondre convenablement à ses questions</w:t>
            </w:r>
            <w:r w:rsidR="00D35FB1" w:rsidRPr="0058267E"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 xml:space="preserve">. </w:t>
            </w:r>
          </w:p>
          <w:p w14:paraId="28E5B43E" w14:textId="77777777" w:rsidR="0058267E" w:rsidRDefault="0058267E" w:rsidP="0095665E">
            <w:pPr>
              <w:ind w:left="0" w:right="1105"/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</w:pPr>
            <w:r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>-</w:t>
            </w:r>
            <w:r w:rsidR="00D35FB1" w:rsidRPr="0058267E"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 xml:space="preserve">Préciser « </w:t>
            </w:r>
            <w:r w:rsidR="00D35FB1" w:rsidRPr="00D560B3">
              <w:rPr>
                <w:rFonts w:ascii="Calibri" w:eastAsia="Calibri" w:hAnsi="Calibri" w:cs="Calibri"/>
                <w:b/>
                <w:color w:val="000000" w:themeColor="text1"/>
                <w:sz w:val="22"/>
              </w:rPr>
              <w:t>non applicable</w:t>
            </w:r>
            <w:r w:rsidR="00D35FB1" w:rsidRPr="0058267E"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 xml:space="preserve"> » le cas échéant. </w:t>
            </w:r>
          </w:p>
          <w:p w14:paraId="016DEBFD" w14:textId="67221A79" w:rsidR="0058267E" w:rsidRDefault="0058267E" w:rsidP="001A74B1">
            <w:pPr>
              <w:ind w:left="0" w:right="1105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</w:pPr>
            <w:r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>-</w:t>
            </w:r>
            <w:r w:rsidR="00D35FB1" w:rsidRPr="0058267E"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>Toute absence de réponse doit être justifiée.</w:t>
            </w:r>
            <w:r w:rsidR="00F33F62" w:rsidRPr="0058267E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 xml:space="preserve"> </w:t>
            </w:r>
          </w:p>
          <w:p w14:paraId="225E815B" w14:textId="5C347547" w:rsidR="001A74B1" w:rsidRPr="001A74B1" w:rsidRDefault="001A74B1" w:rsidP="001A74B1">
            <w:pPr>
              <w:ind w:left="0" w:right="1105"/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  <w:t xml:space="preserve">-Tout document annexé au présent formulaire doit être convenablement référencé. </w:t>
            </w:r>
          </w:p>
          <w:p w14:paraId="5DC92EB6" w14:textId="4E851C7D" w:rsidR="00635188" w:rsidRPr="00635188" w:rsidRDefault="0058267E" w:rsidP="00635188">
            <w:pPr>
              <w:shd w:val="clear" w:color="auto" w:fill="FFFFFF"/>
              <w:spacing w:line="240" w:lineRule="auto"/>
              <w:ind w:left="0" w:right="102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>-</w:t>
            </w:r>
            <w:r w:rsidR="000A23A2" w:rsidRPr="0058267E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 xml:space="preserve">Un formulaire ne répondant à ces exigences </w:t>
            </w:r>
            <w:r w:rsidR="00F33F62" w:rsidRPr="0058267E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>sera</w:t>
            </w:r>
            <w:r w:rsidR="000A23A2" w:rsidRPr="0058267E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 xml:space="preserve"> automatiquement</w:t>
            </w:r>
            <w:r w:rsidR="00F33F62" w:rsidRPr="0058267E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 xml:space="preserve"> rejeté</w:t>
            </w:r>
            <w:r w:rsidR="00635188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>.</w:t>
            </w:r>
          </w:p>
        </w:tc>
      </w:tr>
      <w:tr w:rsidR="00131382" w14:paraId="43126F91" w14:textId="77777777" w:rsidTr="00A43E14">
        <w:trPr>
          <w:trHeight w:val="435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A8FFC" w14:textId="6C384422" w:rsidR="00131382" w:rsidRPr="00635188" w:rsidRDefault="00B05552" w:rsidP="00635188">
            <w:pPr>
              <w:pStyle w:val="Paragraphedeliste"/>
              <w:numPr>
                <w:ilvl w:val="0"/>
                <w:numId w:val="17"/>
              </w:numPr>
              <w:ind w:right="54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635188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 xml:space="preserve">RENSEIGNEMENTS ADMINISTRATIFS SUR LE DEMANDEUR 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(I.</w:t>
            </w:r>
            <w:r w:rsidR="000F4490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4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/</w:t>
            </w:r>
            <w:r w:rsidR="000F4490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4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131382" w14:paraId="3064D57F" w14:textId="77777777" w:rsidTr="00A43E14">
        <w:trPr>
          <w:trHeight w:val="499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7503"/>
            <w:vAlign w:val="center"/>
          </w:tcPr>
          <w:p w14:paraId="354EF048" w14:textId="4F568C40" w:rsidR="00131382" w:rsidRPr="0095665E" w:rsidRDefault="00635188">
            <w:pPr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I.1. </w:t>
            </w:r>
            <w:r w:rsidR="0095665E" w:rsidRPr="0095665E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Établissement pharmaceutique objet de la demande </w:t>
            </w:r>
            <w:r w:rsidR="007B7AC2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 xml:space="preserve">(Renseigner les cases ci-dessous en langue Arabe </w:t>
            </w:r>
            <w:r w:rsidR="007B7AC2" w:rsidRPr="00DA61D7">
              <w:rPr>
                <w:rFonts w:asciiTheme="majorHAnsi" w:eastAsia="Calibri" w:hAnsiTheme="majorHAnsi" w:cstheme="majorHAnsi"/>
                <w:b/>
                <w:bCs/>
                <w:i/>
                <w:iCs/>
                <w:color w:val="FFFFFF" w:themeColor="background1"/>
                <w:sz w:val="22"/>
                <w:u w:val="single"/>
              </w:rPr>
              <w:t>et</w:t>
            </w:r>
            <w:r w:rsidR="007B7AC2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 xml:space="preserve"> en langue Française).</w:t>
            </w:r>
          </w:p>
        </w:tc>
      </w:tr>
      <w:tr w:rsidR="00A64D7E" w14:paraId="094388E8" w14:textId="77777777" w:rsidTr="00A43E14">
        <w:trPr>
          <w:trHeight w:val="449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CBFE7" w14:textId="77777777" w:rsidR="00A64D7E" w:rsidRPr="0095665E" w:rsidRDefault="00A64D7E" w:rsidP="00A64D7E">
            <w:pPr>
              <w:tabs>
                <w:tab w:val="left" w:pos="3450"/>
              </w:tabs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rtl/>
                <w:lang w:bidi="ar-DZ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Dénomination sociale :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          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 xml:space="preserve"> </w:t>
            </w:r>
          </w:p>
        </w:tc>
        <w:tc>
          <w:tcPr>
            <w:tcW w:w="550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2CB9" w14:textId="1C35CAE6" w:rsidR="00A64D7E" w:rsidRPr="0095665E" w:rsidRDefault="00A64D7E" w:rsidP="00A64D7E">
            <w:pPr>
              <w:tabs>
                <w:tab w:val="left" w:pos="3450"/>
              </w:tabs>
              <w:bidi/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rtl/>
                <w:lang w:bidi="ar-DZ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SA"/>
              </w:rPr>
              <w:t xml:space="preserve">الاسم التجاري </w:t>
            </w:r>
            <w:proofErr w:type="gramStart"/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SA"/>
              </w:rPr>
              <w:t>للمؤسسة</w:t>
            </w:r>
            <w:r>
              <w:rPr>
                <w:rFonts w:asciiTheme="majorHAnsi" w:eastAsia="Calibri" w:hAnsiTheme="majorHAnsi" w:cstheme="majorHAnsi" w:hint="cs"/>
                <w:b/>
                <w:bCs/>
                <w:color w:val="000000" w:themeColor="text1"/>
                <w:sz w:val="22"/>
                <w:rtl/>
                <w:lang w:bidi="ar-SA"/>
              </w:rPr>
              <w:t> 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>:</w:t>
            </w:r>
            <w:proofErr w:type="gramEnd"/>
          </w:p>
        </w:tc>
      </w:tr>
      <w:tr w:rsidR="00A64D7E" w14:paraId="1FE1CE43" w14:textId="77777777" w:rsidTr="00A43E14">
        <w:trPr>
          <w:trHeight w:val="371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BD28F2" w14:textId="77777777" w:rsidR="00A64D7E" w:rsidRPr="0095665E" w:rsidRDefault="00A64D7E" w:rsidP="00375DB6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Forme juridique : </w:t>
            </w:r>
          </w:p>
        </w:tc>
        <w:tc>
          <w:tcPr>
            <w:tcW w:w="550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7DBA2" w14:textId="63D7292D" w:rsidR="00A64D7E" w:rsidRPr="0095665E" w:rsidRDefault="00A64D7E" w:rsidP="00A64D7E">
            <w:pPr>
              <w:bidi/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rtl/>
                <w:lang w:bidi="ar-SA"/>
              </w:rPr>
              <w:t xml:space="preserve">الشكل </w:t>
            </w:r>
            <w:proofErr w:type="gramStart"/>
            <w:r>
              <w:rPr>
                <w:rFonts w:asciiTheme="majorHAnsi" w:hAnsiTheme="majorHAnsi" w:cstheme="majorHAnsi"/>
                <w:b/>
                <w:bCs/>
                <w:color w:val="000000" w:themeColor="text1"/>
                <w:rtl/>
                <w:lang w:bidi="ar-SA"/>
              </w:rPr>
              <w:t>القانوني</w:t>
            </w:r>
            <w:r>
              <w:rPr>
                <w:rFonts w:asciiTheme="majorHAnsi" w:hAnsiTheme="majorHAnsi" w:cstheme="majorHAnsi" w:hint="cs"/>
                <w:b/>
                <w:bCs/>
                <w:color w:val="000000" w:themeColor="text1"/>
                <w:rtl/>
                <w:lang w:bidi="ar-SA"/>
              </w:rPr>
              <w:t> </w:t>
            </w:r>
            <w:r>
              <w:rPr>
                <w:rFonts w:ascii="Calibri Light" w:hAnsiTheme="majorHAnsi" w:cstheme="majorHAnsi"/>
                <w:b/>
                <w:bCs/>
                <w:color w:val="000000" w:themeColor="text1"/>
                <w:sz w:val="24"/>
                <w:rtl/>
              </w:rPr>
              <w:t>:</w:t>
            </w:r>
            <w:proofErr w:type="gramEnd"/>
          </w:p>
        </w:tc>
      </w:tr>
      <w:tr w:rsidR="00A64D7E" w14:paraId="4707CF1C" w14:textId="77777777" w:rsidTr="00A43E14">
        <w:trPr>
          <w:trHeight w:val="419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2205E" w14:textId="77777777" w:rsidR="00A64D7E" w:rsidRPr="00A64D7E" w:rsidRDefault="00A64D7E" w:rsidP="00A64D7E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Adresse du siège social :</w:t>
            </w:r>
          </w:p>
        </w:tc>
        <w:tc>
          <w:tcPr>
            <w:tcW w:w="550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2B649" w14:textId="3CC9E5CF" w:rsidR="00A64D7E" w:rsidRPr="00A64D7E" w:rsidRDefault="00A64D7E" w:rsidP="00A64D7E">
            <w:pPr>
              <w:bidi/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SA"/>
              </w:rPr>
              <w:t xml:space="preserve">عنوان المقر </w:t>
            </w:r>
            <w:proofErr w:type="gramStart"/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SA"/>
              </w:rPr>
              <w:t>الاجتماعي</w:t>
            </w:r>
            <w:r>
              <w:rPr>
                <w:rFonts w:asciiTheme="majorHAnsi" w:eastAsia="Calibri" w:hAnsiTheme="majorHAnsi" w:cstheme="majorHAnsi" w:hint="cs"/>
                <w:b/>
                <w:bCs/>
                <w:color w:val="000000" w:themeColor="text1"/>
                <w:sz w:val="22"/>
                <w:rtl/>
                <w:lang w:bidi="ar-SA"/>
              </w:rPr>
              <w:t> 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>:</w:t>
            </w:r>
            <w:proofErr w:type="gramEnd"/>
          </w:p>
        </w:tc>
      </w:tr>
      <w:tr w:rsidR="00120BAE" w14:paraId="0A35F24A" w14:textId="77777777" w:rsidTr="00A43E14">
        <w:trPr>
          <w:trHeight w:val="369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BCE35" w14:textId="77777777" w:rsidR="00120BAE" w:rsidRDefault="00120BAE" w:rsidP="00120BAE">
            <w:pPr>
              <w:ind w:left="0"/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Adresse de l’établissement 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pharmaceutique de fabrication</w:t>
            </w: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:</w:t>
            </w:r>
          </w:p>
          <w:p w14:paraId="2043F34F" w14:textId="61CE8941" w:rsidR="00120BAE" w:rsidRDefault="00120BAE" w:rsidP="00120BAE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550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9545B" w14:textId="61C04175" w:rsidR="00120BAE" w:rsidRPr="0095665E" w:rsidRDefault="00120BAE" w:rsidP="00120BAE">
            <w:pPr>
              <w:bidi/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lang w:bidi="ar-DZ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DZ"/>
              </w:rPr>
              <w:t>عنوان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DZ"/>
              </w:rPr>
              <w:t>مقر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DZ"/>
              </w:rPr>
              <w:t>المؤسسة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DZ"/>
              </w:rPr>
              <w:t>الصيدلانية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 xml:space="preserve"> </w:t>
            </w:r>
            <w:r>
              <w:rPr>
                <w:rFonts w:asciiTheme="majorHAnsi" w:eastAsia="Calibri" w:hAnsiTheme="majorHAnsi" w:cstheme="majorHAnsi" w:hint="cs"/>
                <w:b/>
                <w:bCs/>
                <w:color w:val="000000" w:themeColor="text1"/>
                <w:sz w:val="22"/>
                <w:rtl/>
                <w:lang w:bidi="ar-DZ"/>
              </w:rPr>
              <w:t>للتصنيع:</w:t>
            </w:r>
          </w:p>
        </w:tc>
      </w:tr>
      <w:tr w:rsidR="004E21F4" w14:paraId="0A387E6A" w14:textId="77777777" w:rsidTr="00A43E14">
        <w:trPr>
          <w:trHeight w:val="369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BBF47" w14:textId="631D7626" w:rsidR="003B7E53" w:rsidRDefault="004E21F4" w:rsidP="009325F3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Type et </w:t>
            </w:r>
            <w:r w:rsidR="003B7E53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référence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de l’agrément de fabrication en cours de validité :</w:t>
            </w:r>
          </w:p>
          <w:p w14:paraId="68692347" w14:textId="77777777" w:rsidR="003B7E53" w:rsidRPr="003B7E53" w:rsidRDefault="003B7E53" w:rsidP="003B7E53">
            <w:pPr>
              <w:ind w:left="0"/>
              <w:rPr>
                <w:rFonts w:ascii="MS Gothic" w:eastAsia="MS Gothic" w:hAnsi="MS Gothic" w:cstheme="majorBidi"/>
                <w:b/>
                <w:bCs/>
                <w:sz w:val="21"/>
                <w:szCs w:val="21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Agrément préalable de réalisation                  </w:t>
            </w:r>
            <w:r>
              <w:rPr>
                <w:rFonts w:ascii="MS Gothic" w:eastAsia="MS Gothic" w:hAnsi="MS Gothic" w:cstheme="majorBidi"/>
                <w:sz w:val="21"/>
                <w:szCs w:val="21"/>
              </w:rPr>
              <w:t>-</w:t>
            </w: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2129205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  <w:r w:rsidRPr="003B7E53">
              <w:rPr>
                <w:rFonts w:ascii="MS Gothic" w:eastAsia="MS Gothic" w:hAnsi="MS Gothic" w:cstheme="majorBidi"/>
                <w:b/>
                <w:bCs/>
                <w:sz w:val="21"/>
                <w:szCs w:val="21"/>
              </w:rPr>
              <w:t xml:space="preserve">    Réf :</w:t>
            </w:r>
          </w:p>
          <w:p w14:paraId="4BA584E4" w14:textId="7AAD7176" w:rsidR="004E21F4" w:rsidRPr="0095665E" w:rsidRDefault="003B7E53" w:rsidP="007727FF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3B7E53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Agrément d’ouverture            </w:t>
            </w:r>
            <w:r w:rsidR="007727FF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                   </w:t>
            </w:r>
            <w:r w:rsidRPr="003B7E53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     </w:t>
            </w:r>
            <w:r w:rsidRPr="003B7E53">
              <w:rPr>
                <w:rFonts w:ascii="MS Gothic" w:eastAsia="MS Gothic" w:hAnsi="MS Gothic" w:cstheme="majorBidi"/>
                <w:b/>
                <w:bCs/>
                <w:sz w:val="21"/>
                <w:szCs w:val="21"/>
              </w:rPr>
              <w:t>-</w:t>
            </w:r>
            <w:sdt>
              <w:sdtPr>
                <w:rPr>
                  <w:rFonts w:ascii="MS Gothic" w:eastAsia="MS Gothic" w:hAnsi="MS Gothic" w:cstheme="majorBidi"/>
                  <w:b/>
                  <w:bCs/>
                  <w:sz w:val="21"/>
                  <w:szCs w:val="21"/>
                </w:rPr>
                <w:id w:val="706683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7E53">
                  <w:rPr>
                    <w:rFonts w:ascii="MS Gothic" w:eastAsia="MS Gothic" w:hAnsi="MS Gothic" w:cstheme="majorBidi" w:hint="eastAsia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  <w:r w:rsidRPr="003B7E53">
              <w:rPr>
                <w:rFonts w:ascii="MS Gothic" w:eastAsia="MS Gothic" w:hAnsi="MS Gothic" w:cstheme="majorBidi"/>
                <w:b/>
                <w:bCs/>
                <w:sz w:val="21"/>
                <w:szCs w:val="21"/>
              </w:rPr>
              <w:t xml:space="preserve">    Réf</w:t>
            </w:r>
            <w:r w:rsidR="007727FF">
              <w:rPr>
                <w:rFonts w:ascii="MS Gothic" w:eastAsia="MS Gothic" w:hAnsi="MS Gothic" w:cstheme="majorBidi"/>
                <w:b/>
                <w:bCs/>
                <w:sz w:val="21"/>
                <w:szCs w:val="21"/>
              </w:rPr>
              <w:t> :</w:t>
            </w:r>
          </w:p>
        </w:tc>
        <w:tc>
          <w:tcPr>
            <w:tcW w:w="550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7FF43" w14:textId="77777777" w:rsidR="004E21F4" w:rsidRDefault="004E21F4" w:rsidP="00120BAE">
            <w:pPr>
              <w:bidi/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DZ"/>
              </w:rPr>
            </w:pPr>
          </w:p>
        </w:tc>
      </w:tr>
      <w:tr w:rsidR="00B31814" w14:paraId="27135216" w14:textId="77777777" w:rsidTr="00CA13E6">
        <w:trPr>
          <w:trHeight w:val="303"/>
        </w:trPr>
        <w:tc>
          <w:tcPr>
            <w:tcW w:w="100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1670D1B" w14:textId="5BB94181" w:rsidR="00B31814" w:rsidRPr="00B31814" w:rsidRDefault="00B31814" w:rsidP="00B31814">
            <w:pPr>
              <w:spacing w:line="360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Nombre de modifications envisagées :</w:t>
            </w:r>
            <w:r w:rsidR="000F4490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……</w:t>
            </w:r>
            <w:proofErr w:type="gramStart"/>
            <w:r w:rsidR="000F4490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…….</w:t>
            </w:r>
            <w:proofErr w:type="gramEnd"/>
          </w:p>
        </w:tc>
        <w:tc>
          <w:tcPr>
            <w:tcW w:w="970" w:type="dxa"/>
            <w:tcBorders>
              <w:bottom w:val="single" w:sz="4" w:space="0" w:color="000000"/>
              <w:right w:val="single" w:sz="4" w:space="0" w:color="000000"/>
            </w:tcBorders>
          </w:tcPr>
          <w:p w14:paraId="796EB499" w14:textId="77777777" w:rsidR="00B31814" w:rsidRDefault="00B31814" w:rsidP="00D560B3">
            <w:pPr>
              <w:tabs>
                <w:tab w:val="center" w:pos="1079"/>
              </w:tabs>
              <w:suppressAutoHyphens/>
              <w:spacing w:line="480" w:lineRule="auto"/>
              <w:ind w:left="0"/>
              <w:rPr>
                <w:rFonts w:ascii="MS Gothic" w:eastAsia="MS Gothic" w:hAnsi="MS Gothic" w:cstheme="majorBidi"/>
                <w:sz w:val="21"/>
                <w:szCs w:val="21"/>
              </w:rPr>
            </w:pPr>
          </w:p>
        </w:tc>
      </w:tr>
      <w:tr w:rsidR="008E51C9" w14:paraId="708050AA" w14:textId="77777777" w:rsidTr="00CA13E6">
        <w:trPr>
          <w:trHeight w:val="264"/>
        </w:trPr>
        <w:tc>
          <w:tcPr>
            <w:tcW w:w="100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CCB7DBE" w14:textId="524F43C2" w:rsidR="008E51C9" w:rsidRDefault="001537A2" w:rsidP="008E51C9">
            <w:pPr>
              <w:spacing w:line="360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Préciser</w:t>
            </w:r>
            <w:r w:rsidR="008E51C9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la</w:t>
            </w:r>
            <w:r w:rsidR="002D292D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 / les </w:t>
            </w:r>
            <w:r w:rsidR="008E51C9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modification</w:t>
            </w:r>
            <w:r w:rsidR="002D292D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(s</w:t>
            </w:r>
            <w:proofErr w:type="gramStart"/>
            <w:r w:rsidR="002D292D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)</w:t>
            </w:r>
            <w:r w:rsidR="008E51C9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:</w:t>
            </w:r>
            <w:proofErr w:type="gramEnd"/>
            <w:r w:rsidR="002D292D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</w:t>
            </w:r>
          </w:p>
          <w:p w14:paraId="58E8F213" w14:textId="77777777" w:rsidR="00C4726B" w:rsidRDefault="00C4726B" w:rsidP="008E51C9">
            <w:pPr>
              <w:spacing w:line="360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</w:p>
          <w:p w14:paraId="243CFB15" w14:textId="7238EAE7" w:rsidR="00C4726B" w:rsidRPr="00C4726B" w:rsidRDefault="00C4726B" w:rsidP="00A43E14">
            <w:pPr>
              <w:spacing w:line="480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C4726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— la fabrication d'une nouvelle classe de dispositifs médicaux </w:t>
            </w:r>
            <w:r w:rsidR="00A43E14" w:rsidRPr="00A43E14">
              <w:rPr>
                <w:rFonts w:asciiTheme="majorHAnsi" w:eastAsia="Calibri" w:hAnsiTheme="majorHAnsi" w:cstheme="majorHAnsi"/>
                <w:i/>
                <w:iCs/>
                <w:color w:val="000000" w:themeColor="text1"/>
                <w:sz w:val="20"/>
                <w:szCs w:val="22"/>
              </w:rPr>
              <w:t>(Voir Sous-formulaire B)</w:t>
            </w:r>
            <w:r w:rsidRPr="00A43E14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0"/>
                <w:szCs w:val="22"/>
              </w:rPr>
              <w:t xml:space="preserve">                                                     </w:t>
            </w:r>
          </w:p>
          <w:p w14:paraId="52790B40" w14:textId="448BBB74" w:rsidR="00C4726B" w:rsidRPr="00C4726B" w:rsidRDefault="00C4726B" w:rsidP="00C4726B">
            <w:pPr>
              <w:spacing w:line="480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C4726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lastRenderedPageBreak/>
              <w:t xml:space="preserve">— la fabrication d'une nouvelle forme pharmaceutique </w:t>
            </w:r>
            <w:r w:rsidR="00A43E14" w:rsidRPr="00A43E14">
              <w:rPr>
                <w:rFonts w:asciiTheme="majorHAnsi" w:eastAsia="Calibri" w:hAnsiTheme="majorHAnsi" w:cstheme="majorHAnsi"/>
                <w:i/>
                <w:iCs/>
                <w:color w:val="000000" w:themeColor="text1"/>
                <w:sz w:val="20"/>
                <w:szCs w:val="22"/>
              </w:rPr>
              <w:t>(Voir Sous-formulaire A)</w:t>
            </w:r>
            <w:r w:rsidRPr="00A43E14">
              <w:rPr>
                <w:rFonts w:asciiTheme="majorHAnsi" w:eastAsia="Calibri" w:hAnsiTheme="majorHAnsi" w:cstheme="majorHAnsi"/>
                <w:i/>
                <w:iCs/>
                <w:color w:val="000000" w:themeColor="text1"/>
                <w:sz w:val="20"/>
                <w:szCs w:val="22"/>
              </w:rPr>
              <w:t xml:space="preserve">                                                                  </w:t>
            </w:r>
          </w:p>
          <w:p w14:paraId="08B1800D" w14:textId="509EF576" w:rsidR="00C4726B" w:rsidRPr="00C4726B" w:rsidRDefault="00C4726B" w:rsidP="00C4726B">
            <w:pPr>
              <w:spacing w:line="480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C4726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— la fabrication d’une nouvelle classe thérapeutique, nécessitant la mise en œuvre de conditions ou de technologies particulières</w:t>
            </w:r>
            <w:r w:rsidR="00A43E14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</w:t>
            </w:r>
            <w:r w:rsidR="00A43E14" w:rsidRPr="00A43E14">
              <w:rPr>
                <w:rFonts w:asciiTheme="majorHAnsi" w:eastAsia="Calibri" w:hAnsiTheme="majorHAnsi" w:cstheme="majorHAnsi"/>
                <w:i/>
                <w:iCs/>
                <w:color w:val="000000" w:themeColor="text1"/>
                <w:sz w:val="20"/>
                <w:szCs w:val="22"/>
              </w:rPr>
              <w:t>(Voir Sous-formulaire A)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                                                                                                             </w:t>
            </w:r>
          </w:p>
          <w:p w14:paraId="1C8A387C" w14:textId="170851D9" w:rsidR="00C4726B" w:rsidRPr="00C4726B" w:rsidRDefault="00C4726B" w:rsidP="00C4726B">
            <w:pPr>
              <w:spacing w:line="480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C4726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— la fabrication de médicaments à base de substances actives potentiellement dangereuses</w:t>
            </w:r>
            <w:r w:rsidR="00075604">
              <w:rPr>
                <w:rFonts w:ascii="MS Gothic" w:eastAsia="MS Gothic" w:hAnsi="MS Gothic" w:cstheme="majorBidi"/>
                <w:sz w:val="22"/>
                <w:szCs w:val="22"/>
              </w:rPr>
              <w:t xml:space="preserve"> </w:t>
            </w:r>
            <w:r w:rsidR="00CA13E6" w:rsidRPr="00A43E14">
              <w:rPr>
                <w:rFonts w:asciiTheme="majorHAnsi" w:eastAsia="Calibri" w:hAnsiTheme="majorHAnsi" w:cstheme="majorHAnsi"/>
                <w:i/>
                <w:iCs/>
                <w:color w:val="000000" w:themeColor="text1"/>
                <w:sz w:val="20"/>
                <w:szCs w:val="22"/>
              </w:rPr>
              <w:t>(Voir Sous-formulaire A)</w:t>
            </w:r>
            <w:r w:rsidRPr="00C4726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 </w:t>
            </w:r>
          </w:p>
          <w:p w14:paraId="7DA5A4A4" w14:textId="6AF62318" w:rsidR="00C4726B" w:rsidRPr="00C4726B" w:rsidRDefault="00C4726B" w:rsidP="00C4726B">
            <w:pPr>
              <w:spacing w:line="480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C4726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— l’intégration d'une nouvelle opération pharmaceutique de fabrication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                                     </w:t>
            </w:r>
          </w:p>
          <w:p w14:paraId="48150B37" w14:textId="77777777" w:rsidR="00057EC2" w:rsidRDefault="00C4726B" w:rsidP="00057EC2">
            <w:pPr>
              <w:spacing w:line="480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C4726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— l’ajout </w:t>
            </w:r>
            <w:r w:rsidR="00057EC2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d’</w:t>
            </w:r>
            <w:r w:rsidRPr="00C4726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équipements impliqués dans les opérations de fabrication</w:t>
            </w:r>
            <w:r w:rsidR="00057EC2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 :</w:t>
            </w:r>
          </w:p>
          <w:p w14:paraId="61FB83A5" w14:textId="4259B10C" w:rsidR="00057EC2" w:rsidRDefault="00057EC2" w:rsidP="00057EC2">
            <w:pPr>
              <w:pStyle w:val="Paragraphedeliste"/>
              <w:numPr>
                <w:ilvl w:val="0"/>
                <w:numId w:val="24"/>
              </w:numPr>
              <w:spacing w:line="48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Un équipement                               </w:t>
            </w:r>
            <w:sdt>
              <w:sdtPr>
                <w:rPr>
                  <w:rFonts w:ascii="MS Gothic" w:eastAsia="MS Gothic" w:hAnsi="MS Gothic" w:cstheme="majorBidi"/>
                  <w:sz w:val="22"/>
                  <w:szCs w:val="22"/>
                </w:rPr>
                <w:id w:val="-1268226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Bid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56AA1F3D" w14:textId="1AD54631" w:rsidR="00C4726B" w:rsidRPr="00057EC2" w:rsidRDefault="00057EC2" w:rsidP="00057EC2">
            <w:pPr>
              <w:pStyle w:val="Paragraphedeliste"/>
              <w:numPr>
                <w:ilvl w:val="0"/>
                <w:numId w:val="24"/>
              </w:numPr>
              <w:spacing w:line="48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Plusieurs équipements</w:t>
            </w:r>
            <w:r w:rsidR="00DC7627" w:rsidRPr="00057EC2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                </w:t>
            </w:r>
            <w:sdt>
              <w:sdtPr>
                <w:rPr>
                  <w:rFonts w:ascii="MS Gothic" w:eastAsia="MS Gothic" w:hAnsi="MS Gothic" w:cstheme="majorBidi"/>
                  <w:sz w:val="22"/>
                  <w:szCs w:val="22"/>
                </w:rPr>
                <w:id w:val="62922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Bidi" w:hint="eastAsia"/>
                    <w:sz w:val="22"/>
                    <w:szCs w:val="22"/>
                  </w:rPr>
                  <w:t>☐</w:t>
                </w:r>
              </w:sdtContent>
            </w:sdt>
            <w:r w:rsidR="00C4726B" w:rsidRPr="00057EC2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                                                                                                                               </w:t>
            </w:r>
          </w:p>
          <w:p w14:paraId="1656F0F3" w14:textId="69F9FB88" w:rsidR="00DC7627" w:rsidRPr="00DC7627" w:rsidRDefault="00DC7627" w:rsidP="00DC7627">
            <w:pPr>
              <w:spacing w:line="480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DC7627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—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</w:t>
            </w:r>
            <w:r w:rsidRPr="00DC7627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la suppression d’un ou de plusieurs équipements impliqués dans les opérations de fabrication</w:t>
            </w:r>
            <w:r w:rsidR="00075604">
              <w:rPr>
                <w:rFonts w:ascii="MS Gothic" w:eastAsia="MS Gothic" w:hAnsi="MS Gothic" w:cstheme="majorBidi"/>
                <w:sz w:val="22"/>
                <w:szCs w:val="22"/>
              </w:rPr>
              <w:t xml:space="preserve"> </w:t>
            </w:r>
          </w:p>
          <w:p w14:paraId="2657F6EF" w14:textId="261089A7" w:rsidR="00057EC2" w:rsidRDefault="00C4726B" w:rsidP="00C4726B">
            <w:pPr>
              <w:spacing w:line="480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C4726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— l’ajout </w:t>
            </w:r>
            <w:r w:rsidR="00057EC2" w:rsidRPr="00C4726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de locaux dans lesquels s</w:t>
            </w:r>
            <w:r w:rsidR="00057EC2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ont réalisées des opérations de :</w:t>
            </w:r>
            <w:r w:rsidR="00075604">
              <w:rPr>
                <w:rFonts w:ascii="MS Gothic" w:eastAsia="MS Gothic" w:hAnsi="MS Gothic" w:cstheme="majorBidi"/>
                <w:sz w:val="22"/>
                <w:szCs w:val="22"/>
              </w:rPr>
              <w:t xml:space="preserve"> </w:t>
            </w:r>
          </w:p>
          <w:p w14:paraId="6FEA32CF" w14:textId="4292C911" w:rsidR="00057EC2" w:rsidRPr="00057EC2" w:rsidRDefault="00057EC2" w:rsidP="00057EC2">
            <w:pPr>
              <w:pStyle w:val="Paragraphedeliste"/>
              <w:numPr>
                <w:ilvl w:val="0"/>
                <w:numId w:val="23"/>
              </w:numPr>
              <w:spacing w:line="480" w:lineRule="auto"/>
            </w:pPr>
            <w:r w:rsidRPr="00057EC2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Production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                                      </w:t>
            </w:r>
            <w:sdt>
              <w:sdtPr>
                <w:rPr>
                  <w:rFonts w:ascii="MS Gothic" w:eastAsia="MS Gothic" w:hAnsi="MS Gothic" w:cstheme="majorBidi"/>
                  <w:sz w:val="22"/>
                  <w:szCs w:val="22"/>
                </w:rPr>
                <w:id w:val="-1402207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Bid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10A681AB" w14:textId="044AF91F" w:rsidR="00057EC2" w:rsidRPr="00057EC2" w:rsidRDefault="00057EC2" w:rsidP="00057EC2">
            <w:pPr>
              <w:pStyle w:val="Paragraphedeliste"/>
              <w:numPr>
                <w:ilvl w:val="0"/>
                <w:numId w:val="23"/>
              </w:numPr>
              <w:spacing w:line="480" w:lineRule="auto"/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Contrôle de la qualité                    </w:t>
            </w:r>
            <w:sdt>
              <w:sdtPr>
                <w:rPr>
                  <w:rFonts w:ascii="MS Gothic" w:eastAsia="MS Gothic" w:hAnsi="MS Gothic" w:cstheme="majorBidi"/>
                  <w:sz w:val="22"/>
                  <w:szCs w:val="22"/>
                </w:rPr>
                <w:id w:val="497079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Bid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2F22B95A" w14:textId="77777777" w:rsidR="00075604" w:rsidRPr="00075604" w:rsidRDefault="00057EC2" w:rsidP="00057EC2">
            <w:pPr>
              <w:pStyle w:val="Paragraphedeliste"/>
              <w:numPr>
                <w:ilvl w:val="0"/>
                <w:numId w:val="23"/>
              </w:numPr>
              <w:spacing w:line="480" w:lineRule="auto"/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S</w:t>
            </w:r>
            <w:r w:rsidRPr="00057EC2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tockage               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                         </w:t>
            </w:r>
            <w:sdt>
              <w:sdtPr>
                <w:rPr>
                  <w:rFonts w:ascii="MS Gothic" w:eastAsia="MS Gothic" w:hAnsi="MS Gothic" w:cstheme="majorBidi"/>
                  <w:sz w:val="22"/>
                  <w:szCs w:val="22"/>
                </w:rPr>
                <w:id w:val="101229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Bidi" w:hint="eastAsia"/>
                    <w:sz w:val="22"/>
                    <w:szCs w:val="22"/>
                  </w:rPr>
                  <w:t>☐</w:t>
                </w:r>
              </w:sdtContent>
            </w:sdt>
            <w:r w:rsidRPr="00057EC2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  </w:t>
            </w:r>
          </w:p>
          <w:p w14:paraId="5FBEBEA5" w14:textId="07A5E098" w:rsidR="00057EC2" w:rsidRPr="00057EC2" w:rsidRDefault="00075604" w:rsidP="00057EC2">
            <w:pPr>
              <w:pStyle w:val="Paragraphedeliste"/>
              <w:numPr>
                <w:ilvl w:val="0"/>
                <w:numId w:val="23"/>
              </w:numPr>
              <w:spacing w:line="480" w:lineRule="auto"/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Recherche et Développement</w:t>
            </w:r>
            <w:r w:rsidR="00057EC2" w:rsidRPr="00057EC2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    </w:t>
            </w:r>
            <w:sdt>
              <w:sdtPr>
                <w:rPr>
                  <w:rFonts w:ascii="MS Gothic" w:eastAsia="MS Gothic" w:hAnsi="MS Gothic" w:cstheme="majorBidi"/>
                  <w:sz w:val="22"/>
                  <w:szCs w:val="22"/>
                </w:rPr>
                <w:id w:val="2120880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Bidi" w:hint="eastAsia"/>
                    <w:sz w:val="22"/>
                    <w:szCs w:val="22"/>
                  </w:rPr>
                  <w:t>☐</w:t>
                </w:r>
              </w:sdtContent>
            </w:sdt>
            <w:r w:rsidRPr="00057EC2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  </w:t>
            </w:r>
            <w:r w:rsidR="00057EC2" w:rsidRPr="00057EC2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                    </w:t>
            </w:r>
          </w:p>
          <w:p w14:paraId="023A85F4" w14:textId="22667241" w:rsidR="00075604" w:rsidRDefault="00C4726B" w:rsidP="00E02F84">
            <w:pPr>
              <w:spacing w:line="480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C4726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— la conception et/ou la modification de système de traitement d'air </w:t>
            </w:r>
          </w:p>
          <w:p w14:paraId="6D82625B" w14:textId="77777777" w:rsidR="0060141B" w:rsidRDefault="00075604" w:rsidP="00E02F84">
            <w:pPr>
              <w:spacing w:line="480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C4726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— la conception et/ou la modification de système de traitement d'eau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      </w:t>
            </w:r>
          </w:p>
          <w:p w14:paraId="41E913CD" w14:textId="36D03B5E" w:rsidR="008E51C9" w:rsidRPr="008E51C9" w:rsidRDefault="00075604" w:rsidP="00E02F84">
            <w:pPr>
              <w:spacing w:line="480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                    </w:t>
            </w:r>
            <w:r w:rsidR="00C4726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                          </w:t>
            </w:r>
          </w:p>
        </w:tc>
        <w:tc>
          <w:tcPr>
            <w:tcW w:w="970" w:type="dxa"/>
            <w:tcBorders>
              <w:bottom w:val="single" w:sz="4" w:space="0" w:color="000000"/>
              <w:right w:val="single" w:sz="4" w:space="0" w:color="000000"/>
            </w:tcBorders>
          </w:tcPr>
          <w:p w14:paraId="7D8452F4" w14:textId="33E16A82" w:rsidR="00075604" w:rsidRDefault="00075604" w:rsidP="00075604">
            <w:pPr>
              <w:tabs>
                <w:tab w:val="center" w:pos="1079"/>
              </w:tabs>
              <w:suppressAutoHyphens/>
              <w:spacing w:line="480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DC7627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lastRenderedPageBreak/>
              <w:t xml:space="preserve">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</w:t>
            </w:r>
            <w:r w:rsidRPr="00DC7627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    </w:t>
            </w:r>
          </w:p>
          <w:p w14:paraId="3D5DD069" w14:textId="77777777" w:rsidR="00075604" w:rsidRPr="00075604" w:rsidRDefault="00075604" w:rsidP="00075604">
            <w:pPr>
              <w:tabs>
                <w:tab w:val="center" w:pos="1079"/>
              </w:tabs>
              <w:suppressAutoHyphens/>
              <w:spacing w:line="480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8"/>
                <w:szCs w:val="10"/>
              </w:rPr>
            </w:pPr>
          </w:p>
          <w:p w14:paraId="51B7971E" w14:textId="579DEFCA" w:rsidR="00075604" w:rsidRDefault="00000000" w:rsidP="00075604">
            <w:pPr>
              <w:tabs>
                <w:tab w:val="center" w:pos="1079"/>
              </w:tabs>
              <w:suppressAutoHyphens/>
              <w:spacing w:line="480" w:lineRule="auto"/>
              <w:ind w:left="0"/>
              <w:rPr>
                <w:rFonts w:ascii="MS Gothic" w:eastAsia="MS Gothic" w:hAnsi="MS Gothic" w:cstheme="majorBid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theme="majorBidi"/>
                  <w:sz w:val="22"/>
                  <w:szCs w:val="22"/>
                </w:rPr>
                <w:id w:val="1687635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5604">
                  <w:rPr>
                    <w:rFonts w:ascii="MS Gothic" w:eastAsia="MS Gothic" w:hAnsi="MS Gothic" w:cstheme="majorBid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30D67795" w14:textId="1654604E" w:rsidR="00075604" w:rsidRDefault="00000000" w:rsidP="00075604">
            <w:pPr>
              <w:tabs>
                <w:tab w:val="center" w:pos="1079"/>
              </w:tabs>
              <w:suppressAutoHyphens/>
              <w:spacing w:line="480" w:lineRule="auto"/>
              <w:ind w:left="0"/>
              <w:rPr>
                <w:rFonts w:ascii="MS Gothic" w:eastAsia="MS Gothic" w:hAnsi="MS Gothic" w:cstheme="majorBid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theme="majorBidi"/>
                  <w:sz w:val="22"/>
                  <w:szCs w:val="22"/>
                </w:rPr>
                <w:id w:val="375047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5604">
                  <w:rPr>
                    <w:rFonts w:ascii="MS Gothic" w:eastAsia="MS Gothic" w:hAnsi="MS Gothic" w:cstheme="majorBid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0D18B37F" w14:textId="1CDC1682" w:rsidR="00075604" w:rsidRDefault="00000000" w:rsidP="00075604">
            <w:pPr>
              <w:tabs>
                <w:tab w:val="center" w:pos="1079"/>
              </w:tabs>
              <w:suppressAutoHyphens/>
              <w:spacing w:line="480" w:lineRule="auto"/>
              <w:ind w:left="0"/>
              <w:rPr>
                <w:rFonts w:ascii="MS Gothic" w:eastAsia="MS Gothic" w:hAnsi="MS Gothic" w:cstheme="majorBid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theme="majorBidi"/>
                  <w:sz w:val="22"/>
                  <w:szCs w:val="22"/>
                </w:rPr>
                <w:id w:val="1567376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5604">
                  <w:rPr>
                    <w:rFonts w:ascii="MS Gothic" w:eastAsia="MS Gothic" w:hAnsi="MS Gothic" w:cstheme="majorBidi" w:hint="eastAsia"/>
                    <w:sz w:val="22"/>
                    <w:szCs w:val="22"/>
                  </w:rPr>
                  <w:t>☐</w:t>
                </w:r>
              </w:sdtContent>
            </w:sdt>
            <w:r w:rsidR="00075604">
              <w:rPr>
                <w:rFonts w:ascii="MS Gothic" w:eastAsia="MS Gothic" w:hAnsi="MS Gothic" w:cstheme="majorBidi"/>
                <w:sz w:val="22"/>
                <w:szCs w:val="22"/>
              </w:rPr>
              <w:tab/>
            </w:r>
          </w:p>
          <w:p w14:paraId="4BFCC3F5" w14:textId="77777777" w:rsidR="00075604" w:rsidRDefault="00075604" w:rsidP="00075604">
            <w:pPr>
              <w:tabs>
                <w:tab w:val="center" w:pos="1079"/>
              </w:tabs>
              <w:suppressAutoHyphens/>
              <w:spacing w:line="480" w:lineRule="auto"/>
              <w:ind w:left="0"/>
              <w:rPr>
                <w:rFonts w:ascii="MS Gothic" w:eastAsia="MS Gothic" w:hAnsi="MS Gothic" w:cstheme="majorBidi"/>
                <w:sz w:val="22"/>
                <w:szCs w:val="22"/>
              </w:rPr>
            </w:pPr>
          </w:p>
          <w:p w14:paraId="4FB950A5" w14:textId="0F515D05" w:rsidR="00075604" w:rsidRDefault="00000000" w:rsidP="00075604">
            <w:pPr>
              <w:tabs>
                <w:tab w:val="center" w:pos="1079"/>
              </w:tabs>
              <w:suppressAutoHyphens/>
              <w:spacing w:line="480" w:lineRule="auto"/>
              <w:ind w:left="0"/>
              <w:rPr>
                <w:rFonts w:ascii="MS Gothic" w:eastAsia="MS Gothic" w:hAnsi="MS Gothic" w:cstheme="majorBid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theme="majorBidi"/>
                  <w:sz w:val="22"/>
                  <w:szCs w:val="22"/>
                </w:rPr>
                <w:id w:val="257261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5604">
                  <w:rPr>
                    <w:rFonts w:ascii="MS Gothic" w:eastAsia="MS Gothic" w:hAnsi="MS Gothic" w:cstheme="majorBid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0CC2104A" w14:textId="3FCB5842" w:rsidR="00075604" w:rsidRDefault="00000000" w:rsidP="00075604">
            <w:pPr>
              <w:tabs>
                <w:tab w:val="center" w:pos="1079"/>
              </w:tabs>
              <w:suppressAutoHyphens/>
              <w:spacing w:line="480" w:lineRule="auto"/>
              <w:ind w:left="0"/>
              <w:rPr>
                <w:rFonts w:ascii="MS Gothic" w:eastAsia="MS Gothic" w:hAnsi="MS Gothic" w:cstheme="majorBid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theme="majorBidi"/>
                  <w:sz w:val="22"/>
                  <w:szCs w:val="22"/>
                </w:rPr>
                <w:id w:val="649023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5604">
                  <w:rPr>
                    <w:rFonts w:ascii="MS Gothic" w:eastAsia="MS Gothic" w:hAnsi="MS Gothic" w:cstheme="majorBidi" w:hint="eastAsia"/>
                    <w:sz w:val="22"/>
                    <w:szCs w:val="22"/>
                  </w:rPr>
                  <w:t>☐</w:t>
                </w:r>
              </w:sdtContent>
            </w:sdt>
            <w:r w:rsidR="00075604">
              <w:rPr>
                <w:rFonts w:ascii="MS Gothic" w:eastAsia="MS Gothic" w:hAnsi="MS Gothic" w:cstheme="majorBidi"/>
                <w:sz w:val="22"/>
                <w:szCs w:val="22"/>
              </w:rPr>
              <w:tab/>
            </w:r>
          </w:p>
          <w:p w14:paraId="2EBB8004" w14:textId="77777777" w:rsidR="00075604" w:rsidRDefault="00075604" w:rsidP="00075604">
            <w:pPr>
              <w:tabs>
                <w:tab w:val="center" w:pos="1079"/>
              </w:tabs>
              <w:suppressAutoHyphens/>
              <w:spacing w:line="480" w:lineRule="auto"/>
              <w:ind w:left="0"/>
              <w:rPr>
                <w:rFonts w:ascii="MS Gothic" w:eastAsia="MS Gothic" w:hAnsi="MS Gothic" w:cstheme="majorBidi"/>
                <w:sz w:val="22"/>
                <w:szCs w:val="22"/>
              </w:rPr>
            </w:pPr>
          </w:p>
          <w:p w14:paraId="0B6B6571" w14:textId="77777777" w:rsidR="00075604" w:rsidRDefault="00075604" w:rsidP="00075604">
            <w:pPr>
              <w:tabs>
                <w:tab w:val="center" w:pos="1079"/>
              </w:tabs>
              <w:suppressAutoHyphens/>
              <w:spacing w:line="480" w:lineRule="auto"/>
              <w:ind w:left="0"/>
              <w:rPr>
                <w:rFonts w:ascii="MS Gothic" w:eastAsia="MS Gothic" w:hAnsi="MS Gothic" w:cstheme="majorBidi"/>
                <w:sz w:val="22"/>
                <w:szCs w:val="22"/>
              </w:rPr>
            </w:pPr>
          </w:p>
          <w:p w14:paraId="7621FBBB" w14:textId="77777777" w:rsidR="00075604" w:rsidRPr="00075604" w:rsidRDefault="00075604" w:rsidP="00075604">
            <w:pPr>
              <w:tabs>
                <w:tab w:val="center" w:pos="1079"/>
              </w:tabs>
              <w:suppressAutoHyphens/>
              <w:spacing w:line="480" w:lineRule="auto"/>
              <w:ind w:left="0"/>
              <w:rPr>
                <w:rFonts w:ascii="MS Gothic" w:eastAsia="MS Gothic" w:hAnsi="MS Gothic" w:cstheme="majorBidi"/>
                <w:szCs w:val="16"/>
              </w:rPr>
            </w:pPr>
          </w:p>
          <w:p w14:paraId="29D4E8BE" w14:textId="4D56F7BD" w:rsidR="008E51C9" w:rsidRDefault="00000000" w:rsidP="00075604">
            <w:pPr>
              <w:tabs>
                <w:tab w:val="center" w:pos="1079"/>
              </w:tabs>
              <w:suppressAutoHyphens/>
              <w:spacing w:line="480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sdt>
              <w:sdtPr>
                <w:rPr>
                  <w:rFonts w:ascii="MS Gothic" w:eastAsia="MS Gothic" w:hAnsi="MS Gothic" w:cstheme="majorBidi"/>
                  <w:sz w:val="22"/>
                  <w:szCs w:val="22"/>
                </w:rPr>
                <w:id w:val="401567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5604">
                  <w:rPr>
                    <w:rFonts w:ascii="MS Gothic" w:eastAsia="MS Gothic" w:hAnsi="MS Gothic" w:cstheme="majorBidi" w:hint="eastAsia"/>
                    <w:sz w:val="22"/>
                    <w:szCs w:val="22"/>
                  </w:rPr>
                  <w:t>☐</w:t>
                </w:r>
              </w:sdtContent>
            </w:sdt>
            <w:r w:rsidR="00075604" w:rsidRPr="00DC7627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      </w:t>
            </w:r>
          </w:p>
          <w:p w14:paraId="76F48910" w14:textId="21341481" w:rsidR="00075604" w:rsidRDefault="00075604" w:rsidP="00075604">
            <w:pPr>
              <w:tabs>
                <w:tab w:val="center" w:pos="1079"/>
              </w:tabs>
              <w:suppressAutoHyphens/>
              <w:spacing w:line="480" w:lineRule="auto"/>
              <w:ind w:left="0"/>
              <w:rPr>
                <w:rFonts w:ascii="MS Gothic" w:eastAsia="MS Gothic" w:hAnsi="MS Gothic" w:cstheme="majorBidi"/>
                <w:sz w:val="22"/>
                <w:szCs w:val="22"/>
              </w:rPr>
            </w:pPr>
          </w:p>
          <w:p w14:paraId="5DEB55D6" w14:textId="77777777" w:rsidR="00075604" w:rsidRPr="00075604" w:rsidRDefault="00075604" w:rsidP="00075604">
            <w:pPr>
              <w:rPr>
                <w:rFonts w:ascii="MS Gothic" w:eastAsia="MS Gothic" w:hAnsi="MS Gothic" w:cstheme="majorBidi"/>
                <w:sz w:val="21"/>
                <w:szCs w:val="21"/>
              </w:rPr>
            </w:pPr>
          </w:p>
          <w:p w14:paraId="10AE6A53" w14:textId="77777777" w:rsidR="00075604" w:rsidRPr="00075604" w:rsidRDefault="00075604" w:rsidP="00075604">
            <w:pPr>
              <w:rPr>
                <w:rFonts w:ascii="MS Gothic" w:eastAsia="MS Gothic" w:hAnsi="MS Gothic" w:cstheme="majorBidi"/>
                <w:sz w:val="21"/>
                <w:szCs w:val="21"/>
              </w:rPr>
            </w:pPr>
          </w:p>
          <w:p w14:paraId="211F0980" w14:textId="77777777" w:rsidR="00075604" w:rsidRPr="00075604" w:rsidRDefault="00075604" w:rsidP="00075604">
            <w:pPr>
              <w:rPr>
                <w:rFonts w:ascii="MS Gothic" w:eastAsia="MS Gothic" w:hAnsi="MS Gothic" w:cstheme="majorBidi"/>
                <w:sz w:val="21"/>
                <w:szCs w:val="21"/>
              </w:rPr>
            </w:pPr>
          </w:p>
          <w:p w14:paraId="54A2E5CF" w14:textId="77777777" w:rsidR="00075604" w:rsidRPr="00075604" w:rsidRDefault="00075604" w:rsidP="00075604">
            <w:pPr>
              <w:rPr>
                <w:rFonts w:ascii="MS Gothic" w:eastAsia="MS Gothic" w:hAnsi="MS Gothic" w:cstheme="majorBidi"/>
                <w:sz w:val="10"/>
                <w:szCs w:val="10"/>
              </w:rPr>
            </w:pPr>
          </w:p>
          <w:p w14:paraId="46E973FD" w14:textId="77777777" w:rsidR="00075604" w:rsidRPr="00075604" w:rsidRDefault="00075604" w:rsidP="00075604">
            <w:pPr>
              <w:rPr>
                <w:rFonts w:ascii="MS Gothic" w:eastAsia="MS Gothic" w:hAnsi="MS Gothic" w:cstheme="majorBidi"/>
                <w:sz w:val="21"/>
                <w:szCs w:val="21"/>
              </w:rPr>
            </w:pPr>
          </w:p>
          <w:p w14:paraId="7F517335" w14:textId="77777777" w:rsidR="00075604" w:rsidRDefault="00075604" w:rsidP="00075604">
            <w:pPr>
              <w:ind w:left="0"/>
              <w:rPr>
                <w:rFonts w:ascii="MS Gothic" w:eastAsia="MS Gothic" w:hAnsi="MS Gothic" w:cstheme="majorBidi"/>
                <w:sz w:val="22"/>
                <w:szCs w:val="22"/>
              </w:rPr>
            </w:pPr>
          </w:p>
          <w:p w14:paraId="5572B16D" w14:textId="77777777" w:rsidR="00075604" w:rsidRDefault="00075604" w:rsidP="00075604">
            <w:pPr>
              <w:ind w:left="0"/>
              <w:rPr>
                <w:rFonts w:ascii="MS Gothic" w:eastAsia="MS Gothic" w:hAnsi="MS Gothic" w:cstheme="majorBidi"/>
                <w:sz w:val="22"/>
                <w:szCs w:val="22"/>
              </w:rPr>
            </w:pPr>
          </w:p>
          <w:p w14:paraId="1E3A7D01" w14:textId="77777777" w:rsidR="00075604" w:rsidRDefault="00075604" w:rsidP="00075604">
            <w:pPr>
              <w:ind w:left="0"/>
              <w:rPr>
                <w:rFonts w:ascii="MS Gothic" w:eastAsia="MS Gothic" w:hAnsi="MS Gothic" w:cstheme="majorBidi"/>
                <w:sz w:val="22"/>
                <w:szCs w:val="22"/>
              </w:rPr>
            </w:pPr>
          </w:p>
          <w:p w14:paraId="7E98D958" w14:textId="77777777" w:rsidR="00075604" w:rsidRDefault="00000000" w:rsidP="00075604">
            <w:pPr>
              <w:ind w:left="0"/>
              <w:rPr>
                <w:rFonts w:ascii="MS Gothic" w:eastAsia="MS Gothic" w:hAnsi="MS Gothic" w:cstheme="majorBid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theme="majorBidi"/>
                  <w:sz w:val="22"/>
                  <w:szCs w:val="22"/>
                </w:rPr>
                <w:id w:val="2046252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5604">
                  <w:rPr>
                    <w:rFonts w:ascii="MS Gothic" w:eastAsia="MS Gothic" w:hAnsi="MS Gothic" w:cstheme="majorBid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7C61358E" w14:textId="77777777" w:rsidR="00075604" w:rsidRPr="00075604" w:rsidRDefault="00075604" w:rsidP="00075604">
            <w:pPr>
              <w:rPr>
                <w:rFonts w:ascii="MS Gothic" w:eastAsia="MS Gothic" w:hAnsi="MS Gothic" w:cstheme="majorBidi"/>
                <w:sz w:val="21"/>
                <w:szCs w:val="21"/>
              </w:rPr>
            </w:pPr>
          </w:p>
          <w:p w14:paraId="4A7F79E1" w14:textId="77777777" w:rsidR="00075604" w:rsidRDefault="00000000" w:rsidP="00075604">
            <w:pPr>
              <w:ind w:left="0"/>
              <w:rPr>
                <w:rFonts w:ascii="MS Gothic" w:eastAsia="MS Gothic" w:hAnsi="MS Gothic" w:cstheme="majorBid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theme="majorBidi"/>
                  <w:sz w:val="22"/>
                  <w:szCs w:val="22"/>
                </w:rPr>
                <w:id w:val="1468400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5604">
                  <w:rPr>
                    <w:rFonts w:ascii="MS Gothic" w:eastAsia="MS Gothic" w:hAnsi="MS Gothic" w:cstheme="majorBid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25A971D2" w14:textId="72BDA798" w:rsidR="00075604" w:rsidRPr="00075604" w:rsidRDefault="00075604" w:rsidP="00075604">
            <w:pPr>
              <w:ind w:firstLine="708"/>
              <w:rPr>
                <w:rFonts w:ascii="MS Gothic" w:eastAsia="MS Gothic" w:hAnsi="MS Gothic" w:cstheme="majorBidi"/>
                <w:sz w:val="21"/>
                <w:szCs w:val="21"/>
              </w:rPr>
            </w:pPr>
          </w:p>
        </w:tc>
      </w:tr>
      <w:tr w:rsidR="00131382" w14:paraId="055C042E" w14:textId="77777777" w:rsidTr="00A43E14">
        <w:trPr>
          <w:trHeight w:val="267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7503"/>
            <w:vAlign w:val="center"/>
          </w:tcPr>
          <w:p w14:paraId="6691E070" w14:textId="67943F93" w:rsidR="00131382" w:rsidRPr="0095665E" w:rsidRDefault="00635188">
            <w:pPr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lastRenderedPageBreak/>
              <w:t xml:space="preserve">I.2. </w:t>
            </w:r>
            <w:r w:rsidR="00B05552" w:rsidRPr="0095665E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Pharmacien </w:t>
            </w:r>
            <w:r w:rsidR="00375DB6" w:rsidRPr="0095665E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Directeur Technique </w:t>
            </w:r>
          </w:p>
        </w:tc>
      </w:tr>
      <w:tr w:rsidR="00131382" w14:paraId="7C28C5C2" w14:textId="77777777" w:rsidTr="00A43E14">
        <w:trPr>
          <w:trHeight w:val="292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91AE0" w14:textId="6936BF77" w:rsidR="0095665E" w:rsidRPr="00252B5C" w:rsidRDefault="00375DB6" w:rsidP="00252B5C">
            <w:pPr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N</w:t>
            </w:r>
            <w:r w:rsidR="00B05552"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om et prénom</w:t>
            </w: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 :</w:t>
            </w:r>
          </w:p>
        </w:tc>
      </w:tr>
      <w:tr w:rsidR="00131382" w14:paraId="482D605B" w14:textId="77777777" w:rsidTr="00A43E14">
        <w:trPr>
          <w:trHeight w:val="337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7A122" w14:textId="3C8C1078" w:rsidR="0095665E" w:rsidRPr="000E28A3" w:rsidRDefault="00375DB6" w:rsidP="000E28A3">
            <w:pPr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A</w:t>
            </w:r>
            <w:r w:rsidR="00B05552"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dresse électronique</w:t>
            </w: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 :</w:t>
            </w:r>
          </w:p>
        </w:tc>
      </w:tr>
      <w:tr w:rsidR="00131382" w14:paraId="2CB120FF" w14:textId="77777777" w:rsidTr="00A43E14">
        <w:trPr>
          <w:trHeight w:val="290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65615" w14:textId="1B851B6F" w:rsidR="0095665E" w:rsidRPr="00252B5C" w:rsidRDefault="00375DB6" w:rsidP="00252B5C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T</w:t>
            </w:r>
            <w:r w:rsidR="00B05552"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éléphone</w:t>
            </w: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 :</w:t>
            </w:r>
            <w:r w:rsidR="00AE312B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ab/>
            </w:r>
          </w:p>
        </w:tc>
      </w:tr>
      <w:tr w:rsidR="004E21F4" w14:paraId="1907A108" w14:textId="77777777" w:rsidTr="00A43E14">
        <w:trPr>
          <w:trHeight w:val="290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2E554A14" w14:textId="44DA556C" w:rsidR="004E21F4" w:rsidRPr="0095665E" w:rsidRDefault="00C4726B" w:rsidP="00C4726B">
            <w:pPr>
              <w:tabs>
                <w:tab w:val="left" w:pos="3570"/>
              </w:tabs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I.3. Pharmacien </w:t>
            </w:r>
            <w:r w:rsidR="00075604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a</w:t>
            </w:r>
            <w:r w:rsidR="00101881" w:rsidRPr="00101881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ssistant</w:t>
            </w:r>
          </w:p>
        </w:tc>
      </w:tr>
      <w:tr w:rsidR="00164EE6" w14:paraId="437FB770" w14:textId="77777777" w:rsidTr="00A43E14">
        <w:trPr>
          <w:trHeight w:val="290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48142" w14:textId="5539094C" w:rsidR="00164EE6" w:rsidRPr="0095665E" w:rsidRDefault="00164EE6" w:rsidP="00164EE6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Nom et prénom :</w:t>
            </w:r>
          </w:p>
        </w:tc>
      </w:tr>
      <w:tr w:rsidR="00164EE6" w14:paraId="357909E1" w14:textId="77777777" w:rsidTr="00A43E14">
        <w:trPr>
          <w:trHeight w:val="290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7EBE" w14:textId="08267C9C" w:rsidR="00164EE6" w:rsidRPr="0095665E" w:rsidRDefault="00164EE6" w:rsidP="00164EE6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lastRenderedPageBreak/>
              <w:t>Adresse électronique :</w:t>
            </w:r>
          </w:p>
        </w:tc>
      </w:tr>
      <w:tr w:rsidR="00164EE6" w14:paraId="1A616A67" w14:textId="77777777" w:rsidTr="00A43E14">
        <w:trPr>
          <w:trHeight w:val="290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27D66" w14:textId="47871189" w:rsidR="00164EE6" w:rsidRPr="0095665E" w:rsidRDefault="00164EE6" w:rsidP="00164EE6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Téléphone :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ab/>
            </w:r>
          </w:p>
        </w:tc>
      </w:tr>
      <w:tr w:rsidR="00164EE6" w14:paraId="34A38300" w14:textId="77777777" w:rsidTr="00A43E14">
        <w:trPr>
          <w:trHeight w:val="290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3101FF14" w14:textId="2CA09B9E" w:rsidR="00164EE6" w:rsidRPr="00101881" w:rsidRDefault="00164EE6" w:rsidP="00164EE6">
            <w:pPr>
              <w:tabs>
                <w:tab w:val="left" w:pos="3570"/>
              </w:tabs>
              <w:ind w:left="0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I.4. </w:t>
            </w:r>
            <w:r w:rsidRPr="00101881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Gérant</w:t>
            </w:r>
            <w:r w:rsidR="00A43E14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 (e)</w:t>
            </w:r>
          </w:p>
        </w:tc>
      </w:tr>
      <w:tr w:rsidR="00A43E14" w14:paraId="2F18ECFE" w14:textId="77777777" w:rsidTr="00A43E14">
        <w:trPr>
          <w:trHeight w:val="379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C3AD0" w14:textId="77777777" w:rsidR="00A43E14" w:rsidRDefault="00A43E14" w:rsidP="00F23714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Nom et prénom :</w:t>
            </w:r>
          </w:p>
        </w:tc>
      </w:tr>
      <w:tr w:rsidR="00A43E14" w:rsidRPr="0095665E" w14:paraId="7FF9D9A0" w14:textId="77777777" w:rsidTr="00A43E14">
        <w:trPr>
          <w:trHeight w:val="379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A549" w14:textId="77777777" w:rsidR="00A43E14" w:rsidRPr="0095665E" w:rsidRDefault="00A43E14" w:rsidP="00F23714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Adresse électronique :</w:t>
            </w:r>
          </w:p>
        </w:tc>
      </w:tr>
      <w:tr w:rsidR="00A43E14" w:rsidRPr="0095665E" w14:paraId="4CFEB016" w14:textId="77777777" w:rsidTr="00A43E14">
        <w:trPr>
          <w:trHeight w:val="379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ED5D9" w14:textId="77777777" w:rsidR="00A43E14" w:rsidRPr="0095665E" w:rsidRDefault="00A43E14" w:rsidP="00F23714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Téléphone :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ab/>
            </w:r>
          </w:p>
        </w:tc>
      </w:tr>
      <w:tr w:rsidR="00A43E14" w:rsidRPr="0095665E" w14:paraId="39A82FC9" w14:textId="77777777" w:rsidTr="00A43E14">
        <w:trPr>
          <w:trHeight w:val="379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6160E" w14:textId="77777777" w:rsidR="00A43E14" w:rsidRDefault="00A43E14" w:rsidP="00F23714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Nationalité : </w:t>
            </w:r>
          </w:p>
          <w:p w14:paraId="2178FDAA" w14:textId="77777777" w:rsidR="00A43E14" w:rsidRPr="0095665E" w:rsidRDefault="00A43E14" w:rsidP="00F23714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FB62A2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(Si nationalité étrangère : joindre obligatoirement une copie du permis de travail en cours de validité</w:t>
            </w: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)</w:t>
            </w:r>
          </w:p>
        </w:tc>
      </w:tr>
    </w:tbl>
    <w:p w14:paraId="02B6FE42" w14:textId="52F91867" w:rsidR="00C9756D" w:rsidRPr="004E21F4" w:rsidRDefault="00C9756D" w:rsidP="0058267E">
      <w:pPr>
        <w:ind w:left="0"/>
        <w:rPr>
          <w:b/>
          <w:bCs/>
          <w:sz w:val="22"/>
          <w:szCs w:val="36"/>
        </w:rPr>
      </w:pPr>
      <w:r w:rsidRPr="004E21F4">
        <w:rPr>
          <w:b/>
          <w:bCs/>
          <w:sz w:val="22"/>
          <w:szCs w:val="36"/>
        </w:rPr>
        <w:br w:type="page"/>
      </w:r>
    </w:p>
    <w:tbl>
      <w:tblPr>
        <w:tblStyle w:val="TableGrid"/>
        <w:tblW w:w="11030" w:type="dxa"/>
        <w:tblInd w:w="-545" w:type="dxa"/>
        <w:tblCellMar>
          <w:top w:w="40" w:type="dxa"/>
          <w:left w:w="68" w:type="dxa"/>
          <w:right w:w="19" w:type="dxa"/>
        </w:tblCellMar>
        <w:tblLook w:val="04A0" w:firstRow="1" w:lastRow="0" w:firstColumn="1" w:lastColumn="0" w:noHBand="0" w:noVBand="1"/>
      </w:tblPr>
      <w:tblGrid>
        <w:gridCol w:w="4206"/>
        <w:gridCol w:w="3517"/>
        <w:gridCol w:w="3288"/>
        <w:gridCol w:w="19"/>
      </w:tblGrid>
      <w:tr w:rsidR="001F5E85" w:rsidRPr="0095665E" w14:paraId="36CBDC81" w14:textId="77777777" w:rsidTr="00B86A75">
        <w:trPr>
          <w:gridAfter w:val="1"/>
          <w:wAfter w:w="19" w:type="dxa"/>
          <w:trHeight w:val="381"/>
        </w:trPr>
        <w:tc>
          <w:tcPr>
            <w:tcW w:w="11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97C8C" w14:textId="37124D71" w:rsidR="001F5E85" w:rsidRPr="00635188" w:rsidRDefault="001F5E85" w:rsidP="00B86A75">
            <w:pPr>
              <w:pStyle w:val="Paragraphedeliste"/>
              <w:numPr>
                <w:ilvl w:val="0"/>
                <w:numId w:val="17"/>
              </w:numPr>
              <w:ind w:right="54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635188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lastRenderedPageBreak/>
              <w:t>RENSEIGNEMENTS SUPPLEMENTAIRES</w:t>
            </w: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 xml:space="preserve"> (II.3/3)</w:t>
            </w:r>
          </w:p>
        </w:tc>
      </w:tr>
      <w:tr w:rsidR="001F5E85" w:rsidRPr="0095665E" w14:paraId="65F1F68A" w14:textId="77777777" w:rsidTr="00B86A75">
        <w:trPr>
          <w:gridAfter w:val="1"/>
          <w:wAfter w:w="19" w:type="dxa"/>
          <w:trHeight w:val="290"/>
        </w:trPr>
        <w:tc>
          <w:tcPr>
            <w:tcW w:w="11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7503"/>
          </w:tcPr>
          <w:p w14:paraId="45D70BF1" w14:textId="11C31234" w:rsidR="001F5E85" w:rsidRPr="0095665E" w:rsidRDefault="001F5E85" w:rsidP="00B86A75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II.1. Appartenance à un groupe ou liens avec d’autres sociétés</w:t>
            </w:r>
            <w:r w:rsidRPr="00AE312B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,</w:t>
            </w: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 </w:t>
            </w:r>
            <w:r w:rsidRPr="00C9756D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>le cas échéant.</w:t>
            </w: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 </w:t>
            </w:r>
          </w:p>
        </w:tc>
      </w:tr>
      <w:tr w:rsidR="001F5E85" w14:paraId="20C26114" w14:textId="77777777" w:rsidTr="00B86A75">
        <w:trPr>
          <w:gridAfter w:val="1"/>
          <w:wAfter w:w="19" w:type="dxa"/>
          <w:trHeight w:val="427"/>
        </w:trPr>
        <w:tc>
          <w:tcPr>
            <w:tcW w:w="11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8BEBBF" w14:textId="77777777" w:rsidR="001F5E85" w:rsidRDefault="001F5E85" w:rsidP="00B86A75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</w:p>
          <w:p w14:paraId="28DFA92C" w14:textId="77777777" w:rsidR="001F5E85" w:rsidRDefault="001F5E85" w:rsidP="00B86A75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</w:p>
          <w:p w14:paraId="2769CBF6" w14:textId="77777777" w:rsidR="001F5E85" w:rsidRDefault="001F5E85" w:rsidP="00B86A75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</w:p>
        </w:tc>
      </w:tr>
      <w:tr w:rsidR="001F5E85" w14:paraId="60C2D852" w14:textId="77777777" w:rsidTr="00B86A75">
        <w:trPr>
          <w:gridAfter w:val="1"/>
          <w:wAfter w:w="19" w:type="dxa"/>
          <w:trHeight w:val="427"/>
        </w:trPr>
        <w:tc>
          <w:tcPr>
            <w:tcW w:w="11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7503"/>
          </w:tcPr>
          <w:p w14:paraId="5C130565" w14:textId="639C4E53" w:rsidR="001F5E85" w:rsidRDefault="001F5E85" w:rsidP="00B86A75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II.2. Autres activités de l’établissement </w:t>
            </w:r>
            <w:r w:rsidRPr="00617A9F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>(Cocher la(les) case(s) appropriée(s))</w:t>
            </w:r>
          </w:p>
        </w:tc>
      </w:tr>
      <w:tr w:rsidR="001F5E85" w:rsidRPr="00C9756D" w14:paraId="0DA181A3" w14:textId="77777777" w:rsidTr="00B86A75">
        <w:trPr>
          <w:gridAfter w:val="1"/>
          <w:wAfter w:w="19" w:type="dxa"/>
          <w:trHeight w:val="427"/>
        </w:trPr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DF19975" w14:textId="77777777" w:rsidR="001F5E85" w:rsidRDefault="001F5E85" w:rsidP="00B86A75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  <w:t xml:space="preserve">Exploitation </w:t>
            </w:r>
          </w:p>
          <w:p w14:paraId="2898E4EA" w14:textId="77777777" w:rsidR="001F5E85" w:rsidRDefault="001F5E85" w:rsidP="00B86A75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  <w:t xml:space="preserve">Importation </w:t>
            </w:r>
          </w:p>
          <w:p w14:paraId="0C929C75" w14:textId="77777777" w:rsidR="001F5E85" w:rsidRDefault="001F5E85" w:rsidP="00B86A75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  <w:t xml:space="preserve">Distribution en gros </w:t>
            </w:r>
          </w:p>
          <w:p w14:paraId="6F88F7DD" w14:textId="77777777" w:rsidR="001F5E85" w:rsidRDefault="001F5E85" w:rsidP="00B86A75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  <w:t xml:space="preserve">Exportation </w:t>
            </w:r>
          </w:p>
          <w:p w14:paraId="7499BE6F" w14:textId="77777777" w:rsidR="001F5E85" w:rsidRPr="00C9756D" w:rsidRDefault="001F5E85" w:rsidP="00B86A75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  <w:t>Autre, préciser : …………</w:t>
            </w:r>
          </w:p>
        </w:tc>
        <w:tc>
          <w:tcPr>
            <w:tcW w:w="68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2BB0EB" w14:textId="77777777" w:rsidR="001F5E85" w:rsidRDefault="001F5E85" w:rsidP="00B86A75">
            <w:pPr>
              <w:spacing w:line="276" w:lineRule="auto"/>
              <w:ind w:left="0"/>
              <w:rPr>
                <w:rFonts w:ascii="Yu Gothic" w:eastAsia="Yu Gothic" w:hAnsi="Yu Gothic" w:cs="Arial Unicode MS"/>
                <w:b/>
                <w:color w:val="000000" w:themeColor="text1"/>
                <w:sz w:val="22"/>
                <w:lang w:val="en-US"/>
              </w:rPr>
            </w:pPr>
            <w:r>
              <w:rPr>
                <w:rFonts w:ascii="Yu Gothic" w:eastAsia="Yu Gothic" w:hAnsi="Yu Gothic" w:cs="Arial Unicode MS" w:hint="eastAsia"/>
                <w:b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 w:hint="eastAsia"/>
                  <w:b/>
                  <w:color w:val="000000" w:themeColor="text1"/>
                  <w:sz w:val="22"/>
                  <w:lang w:val="en-US"/>
                </w:rPr>
                <w:id w:val="-594319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2C2F064F" w14:textId="77777777" w:rsidR="001F5E85" w:rsidRDefault="001F5E85" w:rsidP="00B86A75">
            <w:pPr>
              <w:spacing w:line="276" w:lineRule="auto"/>
              <w:ind w:left="0"/>
              <w:rPr>
                <w:rFonts w:ascii="Yu Gothic" w:eastAsia="Yu Gothic" w:hAnsi="Yu Gothic" w:cs="Arial Unicode MS"/>
                <w:b/>
                <w:color w:val="000000" w:themeColor="text1"/>
                <w:sz w:val="22"/>
                <w:lang w:val="en-US"/>
              </w:rPr>
            </w:pPr>
            <w:r>
              <w:rPr>
                <w:rFonts w:ascii="Yu Gothic" w:eastAsia="Yu Gothic" w:hAnsi="Yu Gothic" w:cs="Arial Unicode MS"/>
                <w:b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/>
                  <w:color w:val="000000" w:themeColor="text1"/>
                  <w:sz w:val="22"/>
                  <w:lang w:val="en-US"/>
                </w:rPr>
                <w:id w:val="1422072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2311BD7F" w14:textId="77777777" w:rsidR="001F5E85" w:rsidRDefault="001F5E85" w:rsidP="00B86A75">
            <w:pPr>
              <w:spacing w:line="276" w:lineRule="auto"/>
              <w:ind w:left="0"/>
              <w:rPr>
                <w:rFonts w:ascii="Yu Gothic" w:eastAsia="Yu Gothic" w:hAnsi="Yu Gothic" w:cs="Arial Unicode MS"/>
                <w:b/>
                <w:color w:val="000000" w:themeColor="text1"/>
                <w:sz w:val="22"/>
                <w:lang w:val="en-US"/>
              </w:rPr>
            </w:pPr>
            <w:r>
              <w:rPr>
                <w:rFonts w:ascii="Yu Gothic" w:eastAsia="Yu Gothic" w:hAnsi="Yu Gothic" w:cs="Arial Unicode MS"/>
                <w:b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/>
                  <w:color w:val="000000" w:themeColor="text1"/>
                  <w:sz w:val="22"/>
                  <w:lang w:val="en-US"/>
                </w:rPr>
                <w:id w:val="124391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7A9F7ED6" w14:textId="77777777" w:rsidR="001F5E85" w:rsidRDefault="001F5E85" w:rsidP="00B86A75">
            <w:pPr>
              <w:spacing w:line="276" w:lineRule="auto"/>
              <w:ind w:left="0"/>
              <w:rPr>
                <w:rFonts w:ascii="Yu Gothic" w:eastAsia="Yu Gothic" w:hAnsi="Yu Gothic" w:cs="Arial Unicode MS"/>
                <w:b/>
                <w:color w:val="000000" w:themeColor="text1"/>
                <w:sz w:val="22"/>
                <w:lang w:val="en-US"/>
              </w:rPr>
            </w:pPr>
            <w:r>
              <w:rPr>
                <w:rFonts w:ascii="Yu Gothic" w:eastAsia="Yu Gothic" w:hAnsi="Yu Gothic" w:cs="Arial Unicode MS"/>
                <w:b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/>
                  <w:color w:val="000000" w:themeColor="text1"/>
                  <w:sz w:val="22"/>
                  <w:lang w:val="en-US"/>
                </w:rPr>
                <w:id w:val="437651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53D1BF71" w14:textId="77777777" w:rsidR="001F5E85" w:rsidRDefault="001F5E85" w:rsidP="00B86A75">
            <w:pPr>
              <w:spacing w:line="276" w:lineRule="auto"/>
              <w:ind w:left="0"/>
              <w:rPr>
                <w:rFonts w:ascii="Arial Unicode MS" w:eastAsia="Arial Unicode MS" w:hAnsi="Arial Unicode MS" w:cs="Arial Unicode MS"/>
                <w:b/>
                <w:color w:val="000000" w:themeColor="text1"/>
                <w:sz w:val="22"/>
                <w:lang w:val="en-US"/>
              </w:rPr>
            </w:pPr>
            <w:r>
              <w:rPr>
                <w:rFonts w:ascii="Yu Gothic" w:eastAsia="Yu Gothic" w:hAnsi="Yu Gothic" w:cs="Arial Unicode MS"/>
                <w:b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/>
                  <w:color w:val="000000" w:themeColor="text1"/>
                  <w:sz w:val="22"/>
                  <w:lang w:val="en-US"/>
                </w:rPr>
                <w:id w:val="1446500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30AA3AE0" w14:textId="77777777" w:rsidR="001F5E85" w:rsidRPr="00C9756D" w:rsidRDefault="001F5E85" w:rsidP="00B86A75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</w:p>
        </w:tc>
      </w:tr>
      <w:tr w:rsidR="001F5E85" w:rsidRPr="00C9756D" w14:paraId="2C54DF9C" w14:textId="77777777" w:rsidTr="00B86A75">
        <w:trPr>
          <w:trHeight w:val="427"/>
        </w:trPr>
        <w:tc>
          <w:tcPr>
            <w:tcW w:w="11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503"/>
          </w:tcPr>
          <w:p w14:paraId="07F71107" w14:textId="027BF9F5" w:rsidR="001F5E85" w:rsidRPr="001F5E85" w:rsidRDefault="001F5E85" w:rsidP="001F5E85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r w:rsidRPr="001F5E85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II.3. Autres partenariats </w:t>
            </w:r>
          </w:p>
        </w:tc>
      </w:tr>
      <w:tr w:rsidR="001F5E85" w:rsidRPr="00C9756D" w14:paraId="75B03BBA" w14:textId="77777777" w:rsidTr="00B86A75">
        <w:trPr>
          <w:trHeight w:val="427"/>
        </w:trPr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1321A3" w14:textId="77777777" w:rsidR="001F5E85" w:rsidRPr="00B8743A" w:rsidRDefault="001F5E85" w:rsidP="00B86A75">
            <w:pPr>
              <w:spacing w:line="276" w:lineRule="auto"/>
              <w:ind w:left="0"/>
              <w:rPr>
                <w:rFonts w:asciiTheme="majorHAnsi" w:eastAsia="Yu Gothic" w:hAnsiTheme="majorHAnsi" w:cstheme="majorHAnsi"/>
                <w:b/>
                <w:color w:val="auto"/>
                <w:sz w:val="22"/>
              </w:rPr>
            </w:pPr>
            <w:r w:rsidRPr="00B8743A">
              <w:rPr>
                <w:rFonts w:asciiTheme="majorHAnsi" w:eastAsia="Yu Gothic" w:hAnsiTheme="majorHAnsi" w:cstheme="majorHAnsi"/>
                <w:b/>
                <w:color w:val="auto"/>
                <w:sz w:val="22"/>
              </w:rPr>
              <w:t>Nom du partenaire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FE4C5F" w14:textId="77777777" w:rsidR="001F5E85" w:rsidRPr="00B8743A" w:rsidRDefault="001F5E85" w:rsidP="00B86A75">
            <w:pPr>
              <w:spacing w:line="276" w:lineRule="auto"/>
              <w:ind w:left="0"/>
              <w:rPr>
                <w:rFonts w:asciiTheme="majorHAnsi" w:eastAsia="Yu Gothic" w:hAnsiTheme="majorHAnsi" w:cstheme="majorHAnsi"/>
                <w:b/>
                <w:color w:val="auto"/>
                <w:sz w:val="22"/>
              </w:rPr>
            </w:pPr>
            <w:r w:rsidRPr="00B8743A">
              <w:rPr>
                <w:rFonts w:asciiTheme="majorHAnsi" w:eastAsia="Yu Gothic" w:hAnsiTheme="majorHAnsi" w:cstheme="majorHAnsi"/>
                <w:b/>
                <w:color w:val="auto"/>
                <w:sz w:val="22"/>
              </w:rPr>
              <w:t>Nationalité du partenaire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C4B067" w14:textId="77777777" w:rsidR="001F5E85" w:rsidRPr="00B8743A" w:rsidRDefault="001F5E85" w:rsidP="00B86A75">
            <w:pPr>
              <w:spacing w:line="276" w:lineRule="auto"/>
              <w:ind w:left="0"/>
              <w:rPr>
                <w:rFonts w:asciiTheme="majorHAnsi" w:eastAsia="Yu Gothic" w:hAnsiTheme="majorHAnsi" w:cstheme="majorHAnsi"/>
                <w:b/>
                <w:color w:val="auto"/>
                <w:sz w:val="22"/>
              </w:rPr>
            </w:pPr>
            <w:r w:rsidRPr="00B8743A">
              <w:rPr>
                <w:rFonts w:asciiTheme="majorHAnsi" w:eastAsia="Yu Gothic" w:hAnsiTheme="majorHAnsi" w:cstheme="majorHAnsi"/>
                <w:b/>
                <w:color w:val="auto"/>
                <w:sz w:val="22"/>
              </w:rPr>
              <w:t>Type de partenariat</w:t>
            </w:r>
          </w:p>
        </w:tc>
      </w:tr>
      <w:tr w:rsidR="001F5E85" w:rsidRPr="00C9756D" w14:paraId="5E7EC8A6" w14:textId="77777777" w:rsidTr="00B86A75">
        <w:trPr>
          <w:trHeight w:val="427"/>
        </w:trPr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F04662" w14:textId="77777777" w:rsidR="001F5E85" w:rsidRPr="000957DB" w:rsidRDefault="001F5E85" w:rsidP="00B86A75">
            <w:pPr>
              <w:spacing w:line="276" w:lineRule="auto"/>
              <w:ind w:left="0"/>
              <w:rPr>
                <w:rFonts w:ascii="Yu Gothic" w:eastAsia="Yu Gothic" w:hAnsi="Yu Gothic" w:cs="Arial Unicode MS"/>
                <w:b/>
                <w:color w:val="FFFFFF" w:themeColor="background1"/>
                <w:sz w:val="22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C8E22A" w14:textId="77777777" w:rsidR="001F5E85" w:rsidRPr="000957DB" w:rsidRDefault="001F5E85" w:rsidP="00B86A75">
            <w:pPr>
              <w:spacing w:line="276" w:lineRule="auto"/>
              <w:ind w:left="0"/>
              <w:rPr>
                <w:rFonts w:ascii="Yu Gothic" w:eastAsia="Yu Gothic" w:hAnsi="Yu Gothic" w:cs="Arial Unicode MS"/>
                <w:b/>
                <w:color w:val="FFFFFF" w:themeColor="background1"/>
                <w:sz w:val="22"/>
              </w:rPr>
            </w:pP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92074" w14:textId="77777777" w:rsidR="001F5E85" w:rsidRPr="000957DB" w:rsidRDefault="001F5E85" w:rsidP="00B86A75">
            <w:pPr>
              <w:spacing w:line="276" w:lineRule="auto"/>
              <w:ind w:left="0"/>
              <w:rPr>
                <w:rFonts w:ascii="Yu Gothic" w:eastAsia="Yu Gothic" w:hAnsi="Yu Gothic" w:cs="Arial Unicode MS"/>
                <w:b/>
                <w:color w:val="FFFFFF" w:themeColor="background1"/>
                <w:sz w:val="22"/>
              </w:rPr>
            </w:pPr>
          </w:p>
        </w:tc>
      </w:tr>
      <w:tr w:rsidR="001F5E85" w:rsidRPr="00C9756D" w14:paraId="272ED66B" w14:textId="77777777" w:rsidTr="00B86A75">
        <w:trPr>
          <w:trHeight w:val="427"/>
        </w:trPr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E45F39" w14:textId="77777777" w:rsidR="001F5E85" w:rsidRPr="000957DB" w:rsidRDefault="001F5E85" w:rsidP="00B86A75">
            <w:pPr>
              <w:spacing w:line="276" w:lineRule="auto"/>
              <w:ind w:left="0"/>
              <w:rPr>
                <w:rFonts w:ascii="Yu Gothic" w:eastAsia="Yu Gothic" w:hAnsi="Yu Gothic" w:cs="Arial Unicode MS"/>
                <w:b/>
                <w:color w:val="FFFFFF" w:themeColor="background1"/>
                <w:sz w:val="22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25DC29" w14:textId="77777777" w:rsidR="001F5E85" w:rsidRPr="000957DB" w:rsidRDefault="001F5E85" w:rsidP="00B86A75">
            <w:pPr>
              <w:spacing w:line="276" w:lineRule="auto"/>
              <w:ind w:left="0"/>
              <w:rPr>
                <w:rFonts w:ascii="Yu Gothic" w:eastAsia="Yu Gothic" w:hAnsi="Yu Gothic" w:cs="Arial Unicode MS"/>
                <w:b/>
                <w:color w:val="FFFFFF" w:themeColor="background1"/>
                <w:sz w:val="22"/>
              </w:rPr>
            </w:pP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7BCB31" w14:textId="77777777" w:rsidR="001F5E85" w:rsidRPr="000957DB" w:rsidRDefault="001F5E85" w:rsidP="00B86A75">
            <w:pPr>
              <w:spacing w:line="276" w:lineRule="auto"/>
              <w:ind w:left="0"/>
              <w:rPr>
                <w:rFonts w:ascii="Yu Gothic" w:eastAsia="Yu Gothic" w:hAnsi="Yu Gothic" w:cs="Arial Unicode MS"/>
                <w:b/>
                <w:color w:val="FFFFFF" w:themeColor="background1"/>
                <w:sz w:val="22"/>
              </w:rPr>
            </w:pPr>
          </w:p>
        </w:tc>
      </w:tr>
      <w:tr w:rsidR="00A74E16" w:rsidRPr="0095665E" w14:paraId="3D31AA98" w14:textId="77777777" w:rsidTr="005B74F6">
        <w:trPr>
          <w:gridAfter w:val="1"/>
          <w:wAfter w:w="19" w:type="dxa"/>
          <w:trHeight w:val="381"/>
        </w:trPr>
        <w:tc>
          <w:tcPr>
            <w:tcW w:w="11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B09BE" w14:textId="6BE8624E" w:rsidR="00A74E16" w:rsidRPr="00635188" w:rsidRDefault="00A74E16" w:rsidP="00635188">
            <w:pPr>
              <w:pStyle w:val="Paragraphedeliste"/>
              <w:numPr>
                <w:ilvl w:val="0"/>
                <w:numId w:val="17"/>
              </w:numPr>
              <w:ind w:right="54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635188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 xml:space="preserve">RENSEIGNEMENTS </w:t>
            </w:r>
            <w:r w:rsidR="0072079B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SUR LA/LES MODIFICATION(S) ENVISAGEE(S)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 xml:space="preserve"> (II.</w:t>
            </w:r>
            <w:r w:rsidR="000F4490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3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/</w:t>
            </w:r>
            <w:r w:rsidR="000F4490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3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A74E16" w:rsidRPr="0095665E" w14:paraId="26A095D4" w14:textId="77777777" w:rsidTr="00D560B3">
        <w:trPr>
          <w:gridAfter w:val="1"/>
          <w:wAfter w:w="19" w:type="dxa"/>
          <w:trHeight w:val="290"/>
        </w:trPr>
        <w:tc>
          <w:tcPr>
            <w:tcW w:w="11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7503"/>
          </w:tcPr>
          <w:p w14:paraId="26159FCF" w14:textId="5CAB2A9A" w:rsidR="00A74E16" w:rsidRPr="0095665E" w:rsidRDefault="00635188" w:rsidP="008740C7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I</w:t>
            </w:r>
            <w:r w:rsidR="00674131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I</w:t>
            </w: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I.</w:t>
            </w:r>
            <w:r w:rsidR="00674131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1</w:t>
            </w: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. </w:t>
            </w:r>
            <w:r w:rsidR="00674131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Description détaillée de la modification envisagée</w:t>
            </w:r>
            <w:r w:rsidR="00A74E16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 </w:t>
            </w:r>
          </w:p>
        </w:tc>
      </w:tr>
      <w:tr w:rsidR="00A74E16" w14:paraId="15BA9313" w14:textId="77777777" w:rsidTr="005B74F6">
        <w:trPr>
          <w:gridAfter w:val="1"/>
          <w:wAfter w:w="19" w:type="dxa"/>
          <w:trHeight w:val="427"/>
        </w:trPr>
        <w:tc>
          <w:tcPr>
            <w:tcW w:w="11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407A80" w14:textId="4E4F12C3" w:rsidR="00A74E16" w:rsidRDefault="00A74E16" w:rsidP="00AE312B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</w:p>
          <w:p w14:paraId="73AF901B" w14:textId="77777777" w:rsidR="00800747" w:rsidRDefault="00800747" w:rsidP="00193BED">
            <w:pPr>
              <w:tabs>
                <w:tab w:val="left" w:pos="3570"/>
              </w:tabs>
              <w:ind w:left="0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</w:p>
          <w:p w14:paraId="59B5F644" w14:textId="77777777" w:rsidR="00800747" w:rsidRDefault="00800747" w:rsidP="00AE312B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</w:p>
          <w:p w14:paraId="07279CE4" w14:textId="317C2266" w:rsidR="00A74E16" w:rsidRDefault="00A74E16" w:rsidP="00AE312B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</w:p>
        </w:tc>
      </w:tr>
      <w:tr w:rsidR="00A74E16" w14:paraId="270986D9" w14:textId="77777777" w:rsidTr="002D643A">
        <w:trPr>
          <w:gridAfter w:val="1"/>
          <w:wAfter w:w="19" w:type="dxa"/>
          <w:trHeight w:val="159"/>
        </w:trPr>
        <w:tc>
          <w:tcPr>
            <w:tcW w:w="11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39C71F53" w14:textId="4076971D" w:rsidR="00A74E16" w:rsidRDefault="000F4490" w:rsidP="00AE312B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II</w:t>
            </w:r>
            <w:r w:rsidR="00A43E14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I</w:t>
            </w: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.2</w:t>
            </w:r>
            <w:r w:rsidR="00635188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. </w:t>
            </w:r>
            <w:r w:rsidR="00800747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Motif de la modification</w:t>
            </w:r>
          </w:p>
        </w:tc>
      </w:tr>
      <w:tr w:rsidR="00A74E16" w:rsidRPr="00C9756D" w14:paraId="0BE7D91C" w14:textId="77777777" w:rsidTr="005B74F6">
        <w:trPr>
          <w:gridAfter w:val="1"/>
          <w:wAfter w:w="19" w:type="dxa"/>
          <w:trHeight w:val="427"/>
        </w:trPr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8B221BA" w14:textId="77777777" w:rsidR="00800747" w:rsidRDefault="00800747" w:rsidP="00800747">
            <w:pPr>
              <w:spacing w:line="360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  <w:bookmarkStart w:id="0" w:name="_Hlk84146809"/>
          </w:p>
          <w:p w14:paraId="1A185A53" w14:textId="4001B5F0" w:rsidR="00193BED" w:rsidRPr="00800747" w:rsidRDefault="00193BED" w:rsidP="00800747">
            <w:pPr>
              <w:spacing w:line="360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</w:p>
        </w:tc>
        <w:tc>
          <w:tcPr>
            <w:tcW w:w="68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56397A" w14:textId="0B54670B" w:rsidR="00A74E16" w:rsidRPr="00DC7627" w:rsidRDefault="00A74E16" w:rsidP="00800747">
            <w:pPr>
              <w:spacing w:line="276" w:lineRule="auto"/>
              <w:ind w:left="0"/>
              <w:rPr>
                <w:rFonts w:ascii="Yu Gothic" w:eastAsia="Yu Gothic" w:hAnsi="Yu Gothic" w:cs="Arial Unicode MS"/>
                <w:b/>
                <w:color w:val="000000" w:themeColor="text1"/>
                <w:sz w:val="22"/>
              </w:rPr>
            </w:pPr>
          </w:p>
        </w:tc>
      </w:tr>
      <w:tr w:rsidR="00B8743A" w:rsidRPr="00C9756D" w14:paraId="6D43370E" w14:textId="77777777" w:rsidTr="00A43E14">
        <w:trPr>
          <w:trHeight w:val="91"/>
        </w:trPr>
        <w:tc>
          <w:tcPr>
            <w:tcW w:w="11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503"/>
          </w:tcPr>
          <w:p w14:paraId="051AB94B" w14:textId="20900283" w:rsidR="00B8743A" w:rsidRPr="006322E2" w:rsidRDefault="000F4490" w:rsidP="00800747">
            <w:pPr>
              <w:tabs>
                <w:tab w:val="left" w:pos="3570"/>
              </w:tabs>
              <w:ind w:left="72"/>
              <w:rPr>
                <w:rFonts w:ascii="Yu Gothic" w:eastAsia="Yu Gothic" w:hAnsi="Yu Gothic" w:cs="Arial Unicode MS"/>
                <w:b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I</w:t>
            </w:r>
            <w:r w:rsidR="00A43E14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I</w:t>
            </w: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I.3</w:t>
            </w:r>
            <w:r w:rsidR="00635188" w:rsidRPr="00800747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. </w:t>
            </w:r>
            <w:r w:rsidR="00E15A73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Les modalités ou étapes de sa mise en oeuvre</w:t>
            </w:r>
            <w:r w:rsidR="00B8743A" w:rsidRPr="000957DB">
              <w:rPr>
                <w:rFonts w:ascii="Yu Gothic" w:eastAsia="Yu Gothic" w:hAnsi="Yu Gothic" w:cs="Arial Unicode MS"/>
                <w:b/>
                <w:color w:val="FFFFFF" w:themeColor="background1"/>
                <w:sz w:val="22"/>
              </w:rPr>
              <w:t xml:space="preserve"> </w:t>
            </w:r>
          </w:p>
        </w:tc>
      </w:tr>
      <w:tr w:rsidR="00E15A73" w:rsidRPr="00C9756D" w14:paraId="339B7B2F" w14:textId="77777777" w:rsidTr="00FF4E6C">
        <w:trPr>
          <w:trHeight w:val="427"/>
        </w:trPr>
        <w:tc>
          <w:tcPr>
            <w:tcW w:w="11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4AD174" w14:textId="77777777" w:rsidR="00E15A73" w:rsidRDefault="00E15A73" w:rsidP="006322E2">
            <w:pPr>
              <w:spacing w:line="276" w:lineRule="auto"/>
              <w:ind w:left="0"/>
              <w:rPr>
                <w:rFonts w:ascii="Yu Gothic" w:eastAsia="Yu Gothic" w:hAnsi="Yu Gothic" w:cs="Arial Unicode MS"/>
                <w:b/>
                <w:color w:val="FFFFFF" w:themeColor="background1"/>
                <w:sz w:val="22"/>
              </w:rPr>
            </w:pPr>
          </w:p>
          <w:p w14:paraId="29A7F1A1" w14:textId="77777777" w:rsidR="00193BED" w:rsidRDefault="00193BED" w:rsidP="006322E2">
            <w:pPr>
              <w:spacing w:line="276" w:lineRule="auto"/>
              <w:ind w:left="0"/>
              <w:rPr>
                <w:rFonts w:ascii="Yu Gothic" w:eastAsia="Yu Gothic" w:hAnsi="Yu Gothic" w:cs="Arial Unicode MS"/>
                <w:b/>
                <w:color w:val="FFFFFF" w:themeColor="background1"/>
                <w:sz w:val="22"/>
              </w:rPr>
            </w:pPr>
          </w:p>
          <w:p w14:paraId="4790C266" w14:textId="77777777" w:rsidR="00193BED" w:rsidRDefault="00193BED" w:rsidP="006322E2">
            <w:pPr>
              <w:spacing w:line="276" w:lineRule="auto"/>
              <w:ind w:left="0"/>
              <w:rPr>
                <w:rFonts w:ascii="Yu Gothic" w:eastAsia="Yu Gothic" w:hAnsi="Yu Gothic" w:cs="Arial Unicode MS"/>
                <w:b/>
                <w:color w:val="FFFFFF" w:themeColor="background1"/>
                <w:sz w:val="22"/>
              </w:rPr>
            </w:pPr>
          </w:p>
          <w:p w14:paraId="61707DEB" w14:textId="77777777" w:rsidR="00A43E14" w:rsidRPr="000957DB" w:rsidRDefault="00A43E14" w:rsidP="006322E2">
            <w:pPr>
              <w:spacing w:line="276" w:lineRule="auto"/>
              <w:ind w:left="0"/>
              <w:rPr>
                <w:rFonts w:ascii="Yu Gothic" w:eastAsia="Yu Gothic" w:hAnsi="Yu Gothic" w:cs="Arial Unicode MS"/>
                <w:b/>
                <w:color w:val="FFFFFF" w:themeColor="background1"/>
                <w:sz w:val="22"/>
              </w:rPr>
            </w:pPr>
          </w:p>
        </w:tc>
      </w:tr>
      <w:tr w:rsidR="00A43E14" w:rsidRPr="00C9756D" w14:paraId="4509247A" w14:textId="77777777" w:rsidTr="00274815">
        <w:trPr>
          <w:trHeight w:val="427"/>
        </w:trPr>
        <w:tc>
          <w:tcPr>
            <w:tcW w:w="11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A7863" w14:textId="215E3AF4" w:rsidR="00A43E14" w:rsidRDefault="00A43E14" w:rsidP="00A43E14">
            <w:pPr>
              <w:spacing w:line="240" w:lineRule="auto"/>
              <w:ind w:left="469"/>
              <w:jc w:val="center"/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</w:pPr>
            <w:r w:rsidRPr="00F3768B"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lastRenderedPageBreak/>
              <w:t>SOUS FORMULAIRE A (MEDICAMENT I</w:t>
            </w:r>
            <w:r w:rsidR="00CA13E6"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t>V</w:t>
            </w:r>
            <w:r w:rsidRPr="00F3768B"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t xml:space="preserve">.A </w:t>
            </w:r>
            <w:r w:rsidR="00C86A73"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t>8</w:t>
            </w:r>
            <w:r w:rsidRPr="00F3768B"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t>/</w:t>
            </w:r>
            <w:proofErr w:type="gramStart"/>
            <w:r w:rsidR="00C86A73"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t>8</w:t>
            </w:r>
            <w:r w:rsidRPr="00F3768B"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t>)*</w:t>
            </w:r>
            <w:proofErr w:type="gramEnd"/>
          </w:p>
          <w:p w14:paraId="5A9BA159" w14:textId="77777777" w:rsidR="00EA4C0E" w:rsidRPr="00C86A73" w:rsidRDefault="00EA4C0E" w:rsidP="00A43E14">
            <w:pPr>
              <w:spacing w:line="240" w:lineRule="auto"/>
              <w:ind w:left="469"/>
              <w:jc w:val="center"/>
              <w:rPr>
                <w:rFonts w:asciiTheme="majorHAnsi" w:eastAsia="Calibri" w:hAnsiTheme="majorHAnsi" w:cstheme="majorHAnsi"/>
                <w:b/>
                <w:i/>
                <w:iCs/>
                <w:color w:val="auto"/>
                <w:sz w:val="22"/>
                <w:szCs w:val="22"/>
              </w:rPr>
            </w:pPr>
            <w:r w:rsidRPr="00C86A73">
              <w:rPr>
                <w:rFonts w:asciiTheme="majorHAnsi" w:eastAsia="Calibri" w:hAnsiTheme="majorHAnsi" w:cstheme="majorHAnsi"/>
                <w:b/>
                <w:i/>
                <w:iCs/>
                <w:color w:val="auto"/>
                <w:sz w:val="22"/>
                <w:szCs w:val="22"/>
              </w:rPr>
              <w:t xml:space="preserve">Les éléments de ce sous-formulaire doivent être renseignés dans les cas suivants : </w:t>
            </w:r>
          </w:p>
          <w:p w14:paraId="78171816" w14:textId="03F754CD" w:rsidR="00EA4C0E" w:rsidRPr="00EA4C0E" w:rsidRDefault="00EA4C0E" w:rsidP="00EA4C0E">
            <w:pPr>
              <w:spacing w:line="276" w:lineRule="auto"/>
              <w:ind w:left="0"/>
              <w:jc w:val="center"/>
              <w:rPr>
                <w:rFonts w:asciiTheme="majorHAnsi" w:eastAsia="Calibri" w:hAnsiTheme="majorHAnsi" w:cstheme="majorHAnsi"/>
                <w:i/>
                <w:iCs/>
                <w:color w:val="000000" w:themeColor="text1"/>
                <w:sz w:val="22"/>
              </w:rPr>
            </w:pPr>
            <w:r w:rsidRPr="00EA4C0E">
              <w:rPr>
                <w:rFonts w:asciiTheme="majorHAnsi" w:eastAsia="Calibri" w:hAnsiTheme="majorHAnsi" w:cstheme="majorHAnsi"/>
                <w:i/>
                <w:iCs/>
                <w:color w:val="000000" w:themeColor="text1"/>
                <w:sz w:val="22"/>
              </w:rPr>
              <w:t>- La fabrication d'une nouvelle forme pharmaceutique</w:t>
            </w:r>
          </w:p>
          <w:p w14:paraId="69FEC907" w14:textId="427CFB30" w:rsidR="00EA4C0E" w:rsidRPr="00EA4C0E" w:rsidRDefault="00EA4C0E" w:rsidP="00EA4C0E">
            <w:pPr>
              <w:spacing w:line="276" w:lineRule="auto"/>
              <w:ind w:left="0"/>
              <w:jc w:val="center"/>
              <w:rPr>
                <w:rFonts w:asciiTheme="majorHAnsi" w:eastAsia="Calibri" w:hAnsiTheme="majorHAnsi" w:cstheme="majorHAnsi"/>
                <w:i/>
                <w:iCs/>
                <w:color w:val="000000" w:themeColor="text1"/>
                <w:sz w:val="22"/>
              </w:rPr>
            </w:pPr>
            <w:r w:rsidRPr="00EA4C0E">
              <w:rPr>
                <w:rFonts w:asciiTheme="majorHAnsi" w:eastAsia="Calibri" w:hAnsiTheme="majorHAnsi" w:cstheme="majorHAnsi"/>
                <w:i/>
                <w:iCs/>
                <w:color w:val="000000" w:themeColor="text1"/>
                <w:sz w:val="22"/>
              </w:rPr>
              <w:t>- La fabrication d’une nouvelle classe thérapeutique, nécessitant la mise en œuvre de conditions ou de technologies particulières</w:t>
            </w:r>
          </w:p>
          <w:p w14:paraId="5F39BCB4" w14:textId="6850EF40" w:rsidR="00EA4C0E" w:rsidRPr="00EA4C0E" w:rsidRDefault="00EA4C0E" w:rsidP="00EA4C0E">
            <w:pPr>
              <w:spacing w:line="276" w:lineRule="auto"/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EA4C0E">
              <w:rPr>
                <w:rFonts w:asciiTheme="majorHAnsi" w:eastAsia="Calibri" w:hAnsiTheme="majorHAnsi" w:cstheme="majorHAnsi"/>
                <w:i/>
                <w:iCs/>
                <w:color w:val="000000" w:themeColor="text1"/>
                <w:sz w:val="22"/>
              </w:rPr>
              <w:t>- La fabrication de médicaments à base de substances actives potentiellement dangereuses</w:t>
            </w:r>
          </w:p>
        </w:tc>
      </w:tr>
    </w:tbl>
    <w:tbl>
      <w:tblPr>
        <w:tblStyle w:val="TableGrid"/>
        <w:tblW w:w="11008" w:type="dxa"/>
        <w:tblInd w:w="-545" w:type="dxa"/>
        <w:tblLayout w:type="fixed"/>
        <w:tblCellMar>
          <w:top w:w="40" w:type="dxa"/>
          <w:left w:w="68" w:type="dxa"/>
          <w:right w:w="20" w:type="dxa"/>
        </w:tblCellMar>
        <w:tblLook w:val="04A0" w:firstRow="1" w:lastRow="0" w:firstColumn="1" w:lastColumn="0" w:noHBand="0" w:noVBand="1"/>
      </w:tblPr>
      <w:tblGrid>
        <w:gridCol w:w="5218"/>
        <w:gridCol w:w="5790"/>
      </w:tblGrid>
      <w:tr w:rsidR="0026559F" w:rsidRPr="00B07B79" w14:paraId="57EA414D" w14:textId="77777777" w:rsidTr="002D643A">
        <w:trPr>
          <w:trHeight w:val="228"/>
        </w:trPr>
        <w:tc>
          <w:tcPr>
            <w:tcW w:w="1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268859D0" w14:textId="2FE84C9D" w:rsidR="0026559F" w:rsidRPr="00B07B79" w:rsidRDefault="0026559F" w:rsidP="00F23714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>I</w:t>
            </w:r>
            <w:r w:rsidR="00E22D76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>V</w:t>
            </w: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.A.1. </w:t>
            </w:r>
            <w:r w:rsidRPr="00617A9F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Nature des </w:t>
            </w: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produits pharmaceutiques objet de la modification à caractère </w:t>
            </w:r>
            <w:proofErr w:type="spellStart"/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>susbtantiel</w:t>
            </w:r>
            <w:proofErr w:type="spellEnd"/>
            <w:r w:rsidRPr="00617A9F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 </w:t>
            </w:r>
            <w:r w:rsidRPr="00617A9F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 xml:space="preserve">(Cocher </w:t>
            </w:r>
            <w:proofErr w:type="gramStart"/>
            <w:r w:rsidRPr="00617A9F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>la</w:t>
            </w:r>
            <w:proofErr w:type="gramEnd"/>
            <w:r w:rsidRPr="00617A9F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>(les) case(s) appropriée(s))</w:t>
            </w:r>
          </w:p>
        </w:tc>
      </w:tr>
      <w:tr w:rsidR="0026559F" w:rsidRPr="00B07B79" w14:paraId="46128052" w14:textId="77777777" w:rsidTr="00F23714">
        <w:trPr>
          <w:trHeight w:val="358"/>
        </w:trPr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7FE6A" w14:textId="77777777" w:rsidR="0026559F" w:rsidRPr="006322E2" w:rsidRDefault="0026559F" w:rsidP="00F23714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</w:pPr>
            <w:r w:rsidRPr="006322E2"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  <w:t>Médicaments chimiques</w:t>
            </w:r>
          </w:p>
          <w:p w14:paraId="09480160" w14:textId="77777777" w:rsidR="0026559F" w:rsidRPr="006322E2" w:rsidRDefault="0026559F" w:rsidP="00F23714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</w:pPr>
            <w:r w:rsidRPr="006322E2"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  <w:t>Médicaments biologiques</w:t>
            </w:r>
          </w:p>
          <w:p w14:paraId="2A6983B0" w14:textId="77777777" w:rsidR="0026559F" w:rsidRPr="006322E2" w:rsidRDefault="0026559F" w:rsidP="00F23714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</w:pPr>
            <w:r w:rsidRPr="006322E2"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  <w:t xml:space="preserve">Médicaments </w:t>
            </w:r>
            <w:proofErr w:type="spellStart"/>
            <w:r w:rsidRPr="006322E2"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  <w:t>radio-pharmaceutiques</w:t>
            </w:r>
            <w:proofErr w:type="spellEnd"/>
            <w:r w:rsidRPr="006322E2"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  <w:t xml:space="preserve"> </w:t>
            </w:r>
          </w:p>
          <w:p w14:paraId="2CEDB92D" w14:textId="77777777" w:rsidR="0026559F" w:rsidRPr="006322E2" w:rsidRDefault="0026559F" w:rsidP="00F23714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</w:pPr>
            <w:r w:rsidRPr="006322E2"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  <w:t>Médicaments à base de plantes</w:t>
            </w:r>
          </w:p>
          <w:p w14:paraId="36E5BCB4" w14:textId="77777777" w:rsidR="0026559F" w:rsidRPr="006322E2" w:rsidRDefault="0026559F" w:rsidP="00F23714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</w:pPr>
            <w:r w:rsidRPr="006322E2"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  <w:t xml:space="preserve">Gaz médicaux </w:t>
            </w:r>
          </w:p>
          <w:p w14:paraId="26851890" w14:textId="77777777" w:rsidR="0026559F" w:rsidRPr="006322E2" w:rsidRDefault="0026559F" w:rsidP="00F23714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</w:pPr>
            <w:r w:rsidRPr="006322E2"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  <w:t>Matières premières à usage pharmaceutiques</w:t>
            </w:r>
          </w:p>
          <w:p w14:paraId="5B0C179D" w14:textId="77777777" w:rsidR="0026559F" w:rsidRPr="00156BB1" w:rsidRDefault="0026559F" w:rsidP="00F23714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</w:pPr>
            <w:r w:rsidRPr="006322E2"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  <w:t>Autres, préciser : ………</w:t>
            </w:r>
          </w:p>
        </w:tc>
        <w:tc>
          <w:tcPr>
            <w:tcW w:w="5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2D0ED" w14:textId="77777777" w:rsidR="0026559F" w:rsidRDefault="0026559F" w:rsidP="00F23714">
            <w:pPr>
              <w:spacing w:line="360" w:lineRule="auto"/>
              <w:ind w:left="0"/>
              <w:rPr>
                <w:rFonts w:ascii="Yu Gothic" w:eastAsia="Yu Gothic" w:hAnsi="Yu Gothic" w:cs="Arial Unicode MS"/>
                <w:b/>
                <w:color w:val="000000" w:themeColor="text1"/>
                <w:sz w:val="22"/>
                <w:lang w:val="en-US"/>
              </w:rPr>
            </w:pPr>
            <w:r>
              <w:rPr>
                <w:rFonts w:ascii="Yu Gothic" w:eastAsia="Yu Gothic" w:hAnsi="Yu Gothic" w:cs="Arial Unicode MS" w:hint="eastAsia"/>
                <w:b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 w:hint="eastAsia"/>
                  <w:b/>
                  <w:color w:val="000000" w:themeColor="text1"/>
                  <w:sz w:val="22"/>
                  <w:lang w:val="en-US"/>
                </w:rPr>
                <w:id w:val="1080647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73460DB4" w14:textId="77777777" w:rsidR="0026559F" w:rsidRDefault="0026559F" w:rsidP="00F23714">
            <w:pPr>
              <w:spacing w:line="360" w:lineRule="auto"/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-</w:t>
            </w:r>
            <w:sdt>
              <w:sdtPr>
                <w:rPr>
                  <w:rFonts w:asciiTheme="majorHAnsi" w:hAnsiTheme="majorHAnsi" w:cstheme="majorHAnsi"/>
                  <w:b/>
                  <w:bCs/>
                  <w:color w:val="000000" w:themeColor="text1"/>
                  <w:sz w:val="22"/>
                  <w:szCs w:val="22"/>
                </w:rPr>
                <w:id w:val="-575745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b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  <w:p w14:paraId="6188AB19" w14:textId="77777777" w:rsidR="0026559F" w:rsidRDefault="0026559F" w:rsidP="00F23714">
            <w:pPr>
              <w:spacing w:line="360" w:lineRule="auto"/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-</w:t>
            </w:r>
            <w:sdt>
              <w:sdtPr>
                <w:rPr>
                  <w:rFonts w:asciiTheme="majorHAnsi" w:hAnsiTheme="majorHAnsi" w:cstheme="majorHAnsi"/>
                  <w:b/>
                  <w:bCs/>
                  <w:color w:val="000000" w:themeColor="text1"/>
                  <w:sz w:val="22"/>
                  <w:szCs w:val="22"/>
                </w:rPr>
                <w:id w:val="-47468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b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  <w:p w14:paraId="5318CFE6" w14:textId="77777777" w:rsidR="0026559F" w:rsidRDefault="0026559F" w:rsidP="00F23714">
            <w:pPr>
              <w:spacing w:line="360" w:lineRule="auto"/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-</w:t>
            </w:r>
            <w:sdt>
              <w:sdtPr>
                <w:rPr>
                  <w:rFonts w:asciiTheme="majorHAnsi" w:hAnsiTheme="majorHAnsi" w:cstheme="majorHAnsi"/>
                  <w:b/>
                  <w:bCs/>
                  <w:color w:val="000000" w:themeColor="text1"/>
                  <w:sz w:val="22"/>
                  <w:szCs w:val="22"/>
                </w:rPr>
                <w:id w:val="-861433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b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  <w:p w14:paraId="79EC8105" w14:textId="77777777" w:rsidR="0026559F" w:rsidRDefault="0026559F" w:rsidP="00F23714">
            <w:pPr>
              <w:spacing w:line="360" w:lineRule="auto"/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-</w:t>
            </w:r>
            <w:sdt>
              <w:sdtPr>
                <w:rPr>
                  <w:rFonts w:asciiTheme="majorHAnsi" w:hAnsiTheme="majorHAnsi" w:cstheme="majorHAnsi"/>
                  <w:b/>
                  <w:bCs/>
                  <w:color w:val="000000" w:themeColor="text1"/>
                  <w:sz w:val="22"/>
                  <w:szCs w:val="22"/>
                </w:rPr>
                <w:id w:val="26761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b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  <w:p w14:paraId="011E8E30" w14:textId="77777777" w:rsidR="0026559F" w:rsidRDefault="0026559F" w:rsidP="00F23714">
            <w:pPr>
              <w:spacing w:line="360" w:lineRule="auto"/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-</w:t>
            </w:r>
            <w:sdt>
              <w:sdtPr>
                <w:rPr>
                  <w:rFonts w:asciiTheme="majorHAnsi" w:hAnsiTheme="majorHAnsi" w:cstheme="majorHAnsi"/>
                  <w:b/>
                  <w:bCs/>
                  <w:color w:val="000000" w:themeColor="text1"/>
                  <w:sz w:val="22"/>
                  <w:szCs w:val="22"/>
                </w:rPr>
                <w:id w:val="9653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b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  <w:p w14:paraId="0C41742C" w14:textId="77777777" w:rsidR="0026559F" w:rsidRPr="00B07B79" w:rsidRDefault="0026559F" w:rsidP="00F23714">
            <w:pPr>
              <w:spacing w:line="360" w:lineRule="auto"/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-</w:t>
            </w:r>
            <w:sdt>
              <w:sdtPr>
                <w:rPr>
                  <w:rFonts w:asciiTheme="majorHAnsi" w:hAnsiTheme="majorHAnsi" w:cstheme="majorHAnsi"/>
                  <w:b/>
                  <w:bCs/>
                  <w:color w:val="000000" w:themeColor="text1"/>
                  <w:sz w:val="22"/>
                  <w:szCs w:val="22"/>
                </w:rPr>
                <w:id w:val="1938102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b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6559F" w:rsidRPr="00CE39E1" w14:paraId="5B3E7C1B" w14:textId="77777777" w:rsidTr="002D643A">
        <w:trPr>
          <w:trHeight w:val="236"/>
        </w:trPr>
        <w:tc>
          <w:tcPr>
            <w:tcW w:w="1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4ED1A1F1" w14:textId="4BA56438" w:rsidR="0026559F" w:rsidRPr="00CE39E1" w:rsidRDefault="0026559F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I</w:t>
            </w:r>
            <w:r w:rsidR="002D643A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V</w:t>
            </w: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.A.2. </w:t>
            </w:r>
            <w:r w:rsidRPr="00CE39E1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Liste des formes pharmaceutiques </w:t>
            </w: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des médicaments objet de la modification à c</w:t>
            </w:r>
            <w:r w:rsidR="00142593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aractère </w:t>
            </w:r>
            <w:proofErr w:type="spellStart"/>
            <w:r w:rsidR="00142593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susbtantiel</w:t>
            </w:r>
            <w:proofErr w:type="spellEnd"/>
          </w:p>
        </w:tc>
      </w:tr>
      <w:tr w:rsidR="0026559F" w:rsidRPr="00877307" w14:paraId="4D73D9F8" w14:textId="77777777" w:rsidTr="00F23714">
        <w:trPr>
          <w:trHeight w:val="329"/>
        </w:trPr>
        <w:tc>
          <w:tcPr>
            <w:tcW w:w="52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2C04AF" w14:textId="77777777" w:rsidR="0026559F" w:rsidRDefault="0026559F" w:rsidP="00F23714">
            <w:pPr>
              <w:pStyle w:val="Paragraphedeliste"/>
              <w:spacing w:line="360" w:lineRule="auto"/>
              <w:rPr>
                <w:rFonts w:asciiTheme="majorHAnsi" w:eastAsia="Calibri" w:hAnsiTheme="majorHAnsi" w:cstheme="majorHAnsi"/>
                <w:bCs/>
                <w:color w:val="000000" w:themeColor="text1"/>
                <w:sz w:val="22"/>
              </w:rPr>
            </w:pPr>
          </w:p>
          <w:p w14:paraId="3EBC5E21" w14:textId="77777777" w:rsidR="0026559F" w:rsidRPr="001E4CB7" w:rsidRDefault="0026559F" w:rsidP="00F23714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Cs/>
                <w:color w:val="000000" w:themeColor="text1"/>
                <w:sz w:val="22"/>
              </w:rPr>
            </w:pPr>
            <w:r w:rsidRPr="001E4CB7">
              <w:rPr>
                <w:rFonts w:asciiTheme="majorHAnsi" w:eastAsia="Calibri" w:hAnsiTheme="majorHAnsi" w:cstheme="majorHAnsi"/>
                <w:bCs/>
                <w:color w:val="000000" w:themeColor="text1"/>
                <w:sz w:val="22"/>
              </w:rPr>
              <w:t xml:space="preserve">Formes sèches </w:t>
            </w:r>
          </w:p>
          <w:p w14:paraId="5B73E670" w14:textId="77777777" w:rsidR="0026559F" w:rsidRPr="009B4EF0" w:rsidRDefault="0026559F" w:rsidP="00F23714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</w:pPr>
            <w:r w:rsidRPr="009B4EF0"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  <w:t xml:space="preserve">Formes liquides </w:t>
            </w:r>
          </w:p>
          <w:p w14:paraId="085C3759" w14:textId="77777777" w:rsidR="0026559F" w:rsidRPr="009B4EF0" w:rsidRDefault="0026559F" w:rsidP="00F23714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</w:pPr>
            <w:r w:rsidRPr="009B4EF0"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  <w:t xml:space="preserve">Formes liquides injectables </w:t>
            </w:r>
          </w:p>
          <w:p w14:paraId="54C410F2" w14:textId="77777777" w:rsidR="0026559F" w:rsidRPr="009B4EF0" w:rsidRDefault="0026559F" w:rsidP="00F23714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</w:pPr>
            <w:r w:rsidRPr="009B4EF0"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  <w:t xml:space="preserve">Formes pâteuses / semi-pâteuse </w:t>
            </w:r>
          </w:p>
          <w:p w14:paraId="00CAF5ED" w14:textId="77777777" w:rsidR="0026559F" w:rsidRPr="009B4EF0" w:rsidRDefault="0026559F" w:rsidP="00F23714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</w:pPr>
            <w:r w:rsidRPr="009B4EF0"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  <w:t>Formes semi-solides</w:t>
            </w:r>
          </w:p>
          <w:p w14:paraId="054928B1" w14:textId="77777777" w:rsidR="0026559F" w:rsidRPr="00CE39E1" w:rsidRDefault="0026559F" w:rsidP="00F23714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</w:pPr>
            <w:r w:rsidRPr="009B4EF0"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  <w:t xml:space="preserve">Seringues préremplies 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AACC7E" w14:textId="77777777" w:rsidR="0026559F" w:rsidRPr="00877307" w:rsidRDefault="0026559F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877307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Stéril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e      Non stérile</w:t>
            </w:r>
          </w:p>
        </w:tc>
      </w:tr>
      <w:tr w:rsidR="0026559F" w:rsidRPr="0014135B" w14:paraId="002A8E62" w14:textId="77777777" w:rsidTr="00F23714">
        <w:trPr>
          <w:trHeight w:val="994"/>
        </w:trPr>
        <w:tc>
          <w:tcPr>
            <w:tcW w:w="52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DD1A9" w14:textId="77777777" w:rsidR="0026559F" w:rsidRPr="0014135B" w:rsidRDefault="0026559F" w:rsidP="00F23714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Cs/>
                <w:color w:val="FF0000"/>
                <w:sz w:val="22"/>
              </w:rPr>
            </w:pPr>
          </w:p>
        </w:tc>
        <w:tc>
          <w:tcPr>
            <w:tcW w:w="5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1470B" w14:textId="77777777" w:rsidR="0026559F" w:rsidRPr="001E4CB7" w:rsidRDefault="0026559F" w:rsidP="00F23714">
            <w:pPr>
              <w:tabs>
                <w:tab w:val="left" w:pos="945"/>
              </w:tabs>
              <w:spacing w:line="276" w:lineRule="auto"/>
              <w:ind w:left="0"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 w:rsidRPr="001E4CB7">
              <w:rPr>
                <w:rFonts w:ascii="Yu Gothic" w:eastAsia="Yu Gothic" w:hAnsi="Yu Gothic" w:cs="Arial Unicode MS" w:hint="eastAsia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 w:hint="eastAsia"/>
                  <w:bCs/>
                  <w:color w:val="000000" w:themeColor="text1"/>
                  <w:sz w:val="22"/>
                  <w:lang w:val="en-US"/>
                </w:rPr>
                <w:id w:val="104564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1822570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4E6F3435" w14:textId="77777777" w:rsidR="0026559F" w:rsidRPr="001E4CB7" w:rsidRDefault="0026559F" w:rsidP="00F23714">
            <w:pPr>
              <w:tabs>
                <w:tab w:val="left" w:pos="945"/>
              </w:tabs>
              <w:spacing w:line="276" w:lineRule="auto"/>
              <w:ind w:left="0"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 w:rsidRPr="001E4CB7"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1769602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4CB7"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2059156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1B32AC79" w14:textId="77777777" w:rsidR="0026559F" w:rsidRPr="001E4CB7" w:rsidRDefault="0026559F" w:rsidP="00F23714">
            <w:pPr>
              <w:tabs>
                <w:tab w:val="left" w:pos="945"/>
              </w:tabs>
              <w:spacing w:line="276" w:lineRule="auto"/>
              <w:ind w:left="0"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 w:rsidRPr="001E4CB7"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820084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4CB7"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153923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020F61EC" w14:textId="77777777" w:rsidR="0026559F" w:rsidRPr="001E4CB7" w:rsidRDefault="0026559F" w:rsidP="00F23714">
            <w:pPr>
              <w:tabs>
                <w:tab w:val="left" w:pos="945"/>
              </w:tabs>
              <w:spacing w:line="276" w:lineRule="auto"/>
              <w:ind w:left="0"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 w:rsidRPr="001E4CB7"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1155446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4CB7"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86579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232C448C" w14:textId="77777777" w:rsidR="0026559F" w:rsidRPr="001E4CB7" w:rsidRDefault="0026559F" w:rsidP="00F23714">
            <w:pPr>
              <w:tabs>
                <w:tab w:val="left" w:pos="945"/>
              </w:tabs>
              <w:spacing w:line="276" w:lineRule="auto"/>
              <w:ind w:left="0"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 w:rsidRPr="001E4CB7"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4877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4CB7"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747119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744E6FF9" w14:textId="77777777" w:rsidR="0026559F" w:rsidRPr="0014135B" w:rsidRDefault="0026559F" w:rsidP="00F23714">
            <w:pPr>
              <w:tabs>
                <w:tab w:val="left" w:pos="945"/>
              </w:tabs>
              <w:spacing w:line="276" w:lineRule="auto"/>
              <w:ind w:left="0"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 w:rsidRPr="001E4CB7"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1205055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4CB7"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856727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</w:tc>
      </w:tr>
      <w:bookmarkEnd w:id="0"/>
    </w:tbl>
    <w:p w14:paraId="4BCAE38E" w14:textId="77777777" w:rsidR="00747837" w:rsidRDefault="00747837" w:rsidP="000F4490">
      <w:pPr>
        <w:spacing w:line="240" w:lineRule="auto"/>
        <w:ind w:left="0"/>
      </w:pPr>
    </w:p>
    <w:p w14:paraId="318E50C9" w14:textId="77777777" w:rsidR="00747837" w:rsidRDefault="00747837" w:rsidP="000F4490">
      <w:pPr>
        <w:spacing w:line="240" w:lineRule="auto"/>
        <w:ind w:left="0"/>
      </w:pPr>
    </w:p>
    <w:p w14:paraId="04277471" w14:textId="77777777" w:rsidR="00747837" w:rsidRDefault="00747837" w:rsidP="000F4490">
      <w:pPr>
        <w:spacing w:line="240" w:lineRule="auto"/>
        <w:ind w:left="0"/>
      </w:pPr>
    </w:p>
    <w:p w14:paraId="4C946370" w14:textId="77777777" w:rsidR="00747837" w:rsidRDefault="00747837" w:rsidP="000F4490">
      <w:pPr>
        <w:spacing w:line="240" w:lineRule="auto"/>
        <w:ind w:left="0"/>
      </w:pPr>
    </w:p>
    <w:p w14:paraId="638FB879" w14:textId="77777777" w:rsidR="00747837" w:rsidRDefault="00747837" w:rsidP="000F4490">
      <w:pPr>
        <w:spacing w:line="240" w:lineRule="auto"/>
        <w:ind w:left="0"/>
      </w:pPr>
    </w:p>
    <w:p w14:paraId="22884F4B" w14:textId="77777777" w:rsidR="00747837" w:rsidRDefault="00747837" w:rsidP="000F4490">
      <w:pPr>
        <w:spacing w:line="240" w:lineRule="auto"/>
        <w:ind w:left="0"/>
      </w:pPr>
    </w:p>
    <w:p w14:paraId="3420DBDC" w14:textId="77777777" w:rsidR="00747837" w:rsidRDefault="00747837" w:rsidP="000F4490">
      <w:pPr>
        <w:spacing w:line="240" w:lineRule="auto"/>
        <w:ind w:left="0"/>
      </w:pPr>
    </w:p>
    <w:p w14:paraId="58E611D3" w14:textId="77777777" w:rsidR="00747837" w:rsidRDefault="00747837" w:rsidP="000F4490">
      <w:pPr>
        <w:spacing w:line="240" w:lineRule="auto"/>
        <w:ind w:left="0"/>
      </w:pPr>
    </w:p>
    <w:p w14:paraId="6E01F982" w14:textId="77777777" w:rsidR="00747837" w:rsidRDefault="00747837" w:rsidP="000F4490">
      <w:pPr>
        <w:spacing w:line="240" w:lineRule="auto"/>
        <w:ind w:left="0"/>
      </w:pPr>
    </w:p>
    <w:p w14:paraId="5FAAEA74" w14:textId="77777777" w:rsidR="00747837" w:rsidRDefault="00747837" w:rsidP="000F4490">
      <w:pPr>
        <w:spacing w:line="240" w:lineRule="auto"/>
        <w:ind w:left="0"/>
      </w:pPr>
    </w:p>
    <w:p w14:paraId="55D4E17B" w14:textId="77777777" w:rsidR="00747837" w:rsidRDefault="00747837" w:rsidP="000F4490">
      <w:pPr>
        <w:spacing w:line="240" w:lineRule="auto"/>
        <w:ind w:left="0"/>
      </w:pPr>
    </w:p>
    <w:p w14:paraId="09C2BC96" w14:textId="77777777" w:rsidR="00747837" w:rsidRDefault="00747837" w:rsidP="000F4490">
      <w:pPr>
        <w:spacing w:line="240" w:lineRule="auto"/>
        <w:ind w:left="0"/>
      </w:pPr>
    </w:p>
    <w:p w14:paraId="60EBE130" w14:textId="77777777" w:rsidR="00747837" w:rsidRDefault="00747837" w:rsidP="000F4490">
      <w:pPr>
        <w:spacing w:line="240" w:lineRule="auto"/>
        <w:ind w:left="0"/>
      </w:pPr>
    </w:p>
    <w:p w14:paraId="3456CD76" w14:textId="77777777" w:rsidR="00747837" w:rsidRDefault="00747837" w:rsidP="000F4490">
      <w:pPr>
        <w:spacing w:line="240" w:lineRule="auto"/>
        <w:ind w:left="0"/>
      </w:pPr>
    </w:p>
    <w:p w14:paraId="011502D6" w14:textId="77777777" w:rsidR="00747837" w:rsidRDefault="00747837" w:rsidP="000F4490">
      <w:pPr>
        <w:spacing w:line="240" w:lineRule="auto"/>
        <w:ind w:left="0"/>
        <w:sectPr w:rsidR="00747837" w:rsidSect="00232CA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655" w:right="7141" w:bottom="585" w:left="1020" w:header="432" w:footer="720" w:gutter="0"/>
          <w:cols w:space="720"/>
          <w:titlePg/>
          <w:docGrid w:linePitch="218"/>
        </w:sectPr>
      </w:pPr>
    </w:p>
    <w:tbl>
      <w:tblPr>
        <w:tblStyle w:val="TableGrid"/>
        <w:tblW w:w="16302" w:type="dxa"/>
        <w:tblInd w:w="-289" w:type="dxa"/>
        <w:tblLayout w:type="fixed"/>
        <w:tblCellMar>
          <w:top w:w="40" w:type="dxa"/>
          <w:left w:w="68" w:type="dxa"/>
          <w:right w:w="20" w:type="dxa"/>
        </w:tblCellMar>
        <w:tblLook w:val="04A0" w:firstRow="1" w:lastRow="0" w:firstColumn="1" w:lastColumn="0" w:noHBand="0" w:noVBand="1"/>
      </w:tblPr>
      <w:tblGrid>
        <w:gridCol w:w="1702"/>
        <w:gridCol w:w="1276"/>
        <w:gridCol w:w="1559"/>
        <w:gridCol w:w="1134"/>
        <w:gridCol w:w="1701"/>
        <w:gridCol w:w="1559"/>
        <w:gridCol w:w="991"/>
        <w:gridCol w:w="994"/>
        <w:gridCol w:w="1559"/>
        <w:gridCol w:w="1843"/>
        <w:gridCol w:w="1984"/>
      </w:tblGrid>
      <w:tr w:rsidR="00E22D76" w:rsidRPr="00CE39E1" w14:paraId="6E2FC69B" w14:textId="77777777" w:rsidTr="002D643A">
        <w:trPr>
          <w:trHeight w:val="329"/>
        </w:trPr>
        <w:tc>
          <w:tcPr>
            <w:tcW w:w="163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41517CDB" w14:textId="40405F29" w:rsidR="00E22D76" w:rsidRPr="00BF5FC1" w:rsidRDefault="002D6CA0" w:rsidP="00F23714">
            <w:pPr>
              <w:ind w:left="0"/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</w:pPr>
            <w:r>
              <w:lastRenderedPageBreak/>
              <w:br w:type="page"/>
            </w:r>
            <w:bookmarkStart w:id="2" w:name="_Hlk84148313"/>
            <w:r w:rsidR="00E22D76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I</w:t>
            </w:r>
            <w:r w:rsidR="002D643A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V</w:t>
            </w:r>
            <w:r w:rsidR="00E22D76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.A.3. Liste</w:t>
            </w:r>
            <w:r w:rsidR="00E22D76" w:rsidRPr="00BF5FC1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 de</w:t>
            </w:r>
            <w:r w:rsidR="00E22D76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s</w:t>
            </w:r>
            <w:r w:rsidR="00E22D76" w:rsidRPr="00BF5FC1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E22D76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formes pharmaceutiques et des </w:t>
            </w:r>
            <w:r w:rsidR="00E22D76" w:rsidRPr="00BF5FC1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produits pharmaceutiques</w:t>
            </w:r>
            <w:r w:rsidR="00E22D76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 objet de la modification à caractère substantiel</w:t>
            </w:r>
            <w:r w:rsidR="00E22D76" w:rsidRPr="00BF5FC1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E22D76" w:rsidRPr="00B07B79" w14:paraId="1E11BA08" w14:textId="77777777" w:rsidTr="00F23714">
        <w:trPr>
          <w:trHeight w:val="105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31B79" w14:textId="77777777" w:rsidR="00E22D76" w:rsidRPr="00B07B79" w:rsidRDefault="00E22D76" w:rsidP="00F23714">
            <w:pPr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Forme pharmaceutique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1D1D7" w14:textId="77777777" w:rsidR="00E22D76" w:rsidRPr="00B07B79" w:rsidRDefault="00E22D76" w:rsidP="00F23714">
            <w:pPr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Stérile / Non Stérile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BF9A0" w14:textId="77777777" w:rsidR="00E22D76" w:rsidRDefault="00E22D76" w:rsidP="00F23714">
            <w:pPr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Dénomination Commune Internationale (D.C.I)</w:t>
            </w:r>
          </w:p>
          <w:p w14:paraId="27A444C5" w14:textId="77777777" w:rsidR="00E22D76" w:rsidRDefault="00E22D76" w:rsidP="00F23714">
            <w:pPr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04A5" w14:textId="77777777" w:rsidR="00E22D76" w:rsidRDefault="00E22D76" w:rsidP="00F23714">
            <w:pPr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Dosage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207EE" w14:textId="77777777" w:rsidR="00E22D76" w:rsidRPr="00B07B79" w:rsidRDefault="00E22D76" w:rsidP="00F23714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Nature du conditionnement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471511" w14:textId="77777777" w:rsidR="00E22D76" w:rsidRPr="00B07B79" w:rsidRDefault="00E22D76" w:rsidP="00F23714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Classe thérapeutique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0024AF" w14:textId="77777777" w:rsidR="00E22D76" w:rsidRDefault="00E22D76" w:rsidP="00F23714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Désignation de la ligne de production**</w:t>
            </w:r>
          </w:p>
          <w:p w14:paraId="2E8C42FD" w14:textId="77777777" w:rsidR="00E22D76" w:rsidRPr="00B07B79" w:rsidRDefault="00E22D76" w:rsidP="00F23714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2AF96" w14:textId="77777777" w:rsidR="00E22D76" w:rsidRPr="00B07B79" w:rsidRDefault="00E22D76" w:rsidP="00F23714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Mode de production (Etape initiale de fabrication) 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6F8DD" w14:textId="77777777" w:rsidR="00E22D76" w:rsidRPr="00C657B4" w:rsidRDefault="00E22D76" w:rsidP="00F23714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Nature des substances actives (Classification OEB et référentiel utilisé)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61B49" w14:textId="77777777" w:rsidR="00E22D76" w:rsidRPr="006F3996" w:rsidRDefault="00E22D76" w:rsidP="00F23714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Capacités de production annuelles théoriques exprimées en unité de vente</w:t>
            </w:r>
          </w:p>
        </w:tc>
      </w:tr>
      <w:tr w:rsidR="00E22D76" w:rsidRPr="00B07B79" w14:paraId="4A0D09B6" w14:textId="77777777" w:rsidTr="00F23714">
        <w:trPr>
          <w:trHeight w:val="540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1A77C9" w14:textId="77777777" w:rsidR="00E22D76" w:rsidRDefault="00E22D76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21A4E" w14:textId="77777777" w:rsidR="00E22D76" w:rsidRDefault="00E22D76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81CB1" w14:textId="77777777" w:rsidR="00E22D76" w:rsidRDefault="00E22D76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1A3F9" w14:textId="77777777" w:rsidR="00E22D76" w:rsidRDefault="00E22D76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C29B4" w14:textId="77777777" w:rsidR="00E22D76" w:rsidRDefault="00E22D76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F8923E" w14:textId="77777777" w:rsidR="00E22D76" w:rsidRDefault="00E22D76" w:rsidP="00F23714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0F22AC" w14:textId="77777777" w:rsidR="00E22D76" w:rsidRDefault="00E22D76" w:rsidP="00F23714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0BA1" w14:textId="77777777" w:rsidR="00E22D76" w:rsidRDefault="00E22D76" w:rsidP="00F23714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51619" w14:textId="77777777" w:rsidR="00E22D76" w:rsidRDefault="00E22D76" w:rsidP="00F23714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DAB99" w14:textId="77777777" w:rsidR="00E22D76" w:rsidRDefault="00E22D76" w:rsidP="00F23714">
            <w:pPr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22D76" w:rsidRPr="00B07B79" w14:paraId="74C9C164" w14:textId="77777777" w:rsidTr="00F23714">
        <w:trPr>
          <w:trHeight w:val="435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A71FE" w14:textId="77777777" w:rsidR="00E22D76" w:rsidRDefault="00E22D76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062C" w14:textId="77777777" w:rsidR="00E22D76" w:rsidRDefault="00E22D76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AB36" w14:textId="77777777" w:rsidR="00E22D76" w:rsidRDefault="00E22D76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E1FAB" w14:textId="77777777" w:rsidR="00E22D76" w:rsidRDefault="00E22D76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1AFED" w14:textId="77777777" w:rsidR="00E22D76" w:rsidRDefault="00E22D76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96D18B" w14:textId="77777777" w:rsidR="00E22D76" w:rsidRDefault="00E22D76" w:rsidP="00F23714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F18F0D" w14:textId="77777777" w:rsidR="00E22D76" w:rsidRDefault="00E22D76" w:rsidP="00F23714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991F" w14:textId="77777777" w:rsidR="00E22D76" w:rsidRDefault="00E22D76" w:rsidP="00F23714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42B54" w14:textId="77777777" w:rsidR="00E22D76" w:rsidRDefault="00E22D76" w:rsidP="00F23714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F1307" w14:textId="77777777" w:rsidR="00E22D76" w:rsidRDefault="00E22D76" w:rsidP="00F23714">
            <w:pPr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22D76" w:rsidRPr="00B07B79" w14:paraId="36319768" w14:textId="77777777" w:rsidTr="00F23714">
        <w:trPr>
          <w:trHeight w:val="43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0D0EF6" w14:textId="77777777" w:rsidR="00E22D76" w:rsidRDefault="00E22D76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3FA77" w14:textId="77777777" w:rsidR="00E22D76" w:rsidRDefault="00E22D76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6DE4" w14:textId="77777777" w:rsidR="00E22D76" w:rsidRDefault="00E22D76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08251" w14:textId="77777777" w:rsidR="00E22D76" w:rsidRDefault="00E22D76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49FF" w14:textId="77777777" w:rsidR="00E22D76" w:rsidRDefault="00E22D76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E79D1D" w14:textId="77777777" w:rsidR="00E22D76" w:rsidRDefault="00E22D76" w:rsidP="00F23714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836DCD" w14:textId="77777777" w:rsidR="00E22D76" w:rsidRDefault="00E22D76" w:rsidP="00F23714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82C82" w14:textId="77777777" w:rsidR="00E22D76" w:rsidRDefault="00E22D76" w:rsidP="00F23714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6BAA" w14:textId="77777777" w:rsidR="00E22D76" w:rsidRDefault="00E22D76" w:rsidP="00F23714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3CF0" w14:textId="77777777" w:rsidR="00E22D76" w:rsidRDefault="00E22D76" w:rsidP="00F23714">
            <w:pPr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22D76" w:rsidRPr="00B07B79" w14:paraId="7D022538" w14:textId="77777777" w:rsidTr="00C86A73">
        <w:trPr>
          <w:trHeight w:val="435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8A50EB" w14:textId="77777777" w:rsidR="00E22D76" w:rsidRDefault="00E22D76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4EFC93" w14:textId="77777777" w:rsidR="00E22D76" w:rsidRDefault="00E22D76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3C4587" w14:textId="77777777" w:rsidR="00E22D76" w:rsidRDefault="00E22D76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4439BE" w14:textId="77777777" w:rsidR="00E22D76" w:rsidRDefault="00E22D76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67ECE3" w14:textId="77777777" w:rsidR="00E22D76" w:rsidRDefault="00E22D76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1F7A983" w14:textId="77777777" w:rsidR="00E22D76" w:rsidRDefault="00E22D76" w:rsidP="00F23714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2EF9C0" w14:textId="77777777" w:rsidR="00E22D76" w:rsidRDefault="00E22D76" w:rsidP="00F23714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3041EC" w14:textId="77777777" w:rsidR="00E22D76" w:rsidRDefault="00E22D76" w:rsidP="00F23714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5DC84A" w14:textId="77777777" w:rsidR="00E22D76" w:rsidRDefault="00E22D76" w:rsidP="00F23714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D97249" w14:textId="77777777" w:rsidR="00E22D76" w:rsidRDefault="00E22D76" w:rsidP="00F23714">
            <w:pPr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C86A73" w:rsidRPr="00B07B79" w14:paraId="148BADDD" w14:textId="77777777" w:rsidTr="00C86A73">
        <w:trPr>
          <w:trHeight w:val="3652"/>
        </w:trPr>
        <w:tc>
          <w:tcPr>
            <w:tcW w:w="163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D937" w14:textId="77777777" w:rsidR="00C86A73" w:rsidRPr="00960ABA" w:rsidRDefault="00C86A73" w:rsidP="00F23714">
            <w:pPr>
              <w:spacing w:line="276" w:lineRule="auto"/>
              <w:ind w:left="0"/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*</w:t>
            </w:r>
            <w:r w:rsidRPr="00960ABA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Concernant 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le mode de production (</w:t>
            </w:r>
            <w:r w:rsidRPr="00960ABA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étape initiale de fabrication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)</w:t>
            </w:r>
            <w:r w:rsidRPr="00960ABA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, prévoir une liste déroulante incluant : </w:t>
            </w:r>
          </w:p>
          <w:p w14:paraId="764C0731" w14:textId="77777777" w:rsidR="00C86A73" w:rsidRPr="00960ABA" w:rsidRDefault="00C86A73" w:rsidP="00F23714">
            <w:pPr>
              <w:pStyle w:val="Paragraphedeliste"/>
              <w:numPr>
                <w:ilvl w:val="0"/>
                <w:numId w:val="6"/>
              </w:numPr>
              <w:spacing w:line="276" w:lineRule="auto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960ABA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Production à partir de matières premières (Full process)</w:t>
            </w:r>
          </w:p>
          <w:p w14:paraId="5DBCD870" w14:textId="77777777" w:rsidR="00C86A73" w:rsidRPr="00960ABA" w:rsidRDefault="00C86A73" w:rsidP="00F23714">
            <w:pPr>
              <w:pStyle w:val="Paragraphedeliste"/>
              <w:numPr>
                <w:ilvl w:val="0"/>
                <w:numId w:val="6"/>
              </w:numPr>
              <w:spacing w:line="276" w:lineRule="auto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960ABA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Production à partir de matières intermédiaires</w:t>
            </w:r>
          </w:p>
          <w:p w14:paraId="30C8216C" w14:textId="77777777" w:rsidR="00C86A73" w:rsidRPr="00960ABA" w:rsidRDefault="00C86A73" w:rsidP="00F23714">
            <w:pPr>
              <w:pStyle w:val="Paragraphedeliste"/>
              <w:numPr>
                <w:ilvl w:val="0"/>
                <w:numId w:val="6"/>
              </w:numPr>
              <w:spacing w:line="276" w:lineRule="auto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960ABA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Assemblage </w:t>
            </w:r>
          </w:p>
          <w:p w14:paraId="08B6F2D2" w14:textId="77777777" w:rsidR="00C86A73" w:rsidRPr="00960ABA" w:rsidRDefault="00C86A73" w:rsidP="00F23714">
            <w:pPr>
              <w:pStyle w:val="Paragraphedeliste"/>
              <w:numPr>
                <w:ilvl w:val="0"/>
                <w:numId w:val="6"/>
              </w:numPr>
              <w:spacing w:line="276" w:lineRule="auto"/>
              <w:rPr>
                <w:i/>
                <w:iCs/>
              </w:rPr>
            </w:pPr>
            <w:r w:rsidRPr="00960ABA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Conditionnement primaire</w:t>
            </w:r>
          </w:p>
          <w:p w14:paraId="6D8E19CF" w14:textId="77777777" w:rsidR="00C86A73" w:rsidRPr="009178DC" w:rsidRDefault="00C86A73" w:rsidP="00F23714">
            <w:pPr>
              <w:pStyle w:val="Paragraphedeliste"/>
              <w:numPr>
                <w:ilvl w:val="0"/>
                <w:numId w:val="6"/>
              </w:numPr>
              <w:spacing w:line="276" w:lineRule="auto"/>
            </w:pPr>
            <w:r w:rsidRPr="00960ABA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Conditionnement secondaire</w:t>
            </w:r>
          </w:p>
          <w:p w14:paraId="7F810AE3" w14:textId="77777777" w:rsidR="00C86A73" w:rsidRPr="00B55340" w:rsidRDefault="00C86A73" w:rsidP="00F23714">
            <w:pPr>
              <w:spacing w:line="276" w:lineRule="auto"/>
              <w:ind w:left="0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9178DC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** Concernant la Désignation de la Ligne de Production, prévoir une liste déroulante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 </w:t>
            </w:r>
            <w:r>
              <w:t xml:space="preserve">: </w:t>
            </w:r>
            <w:r w:rsidRPr="009178D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Ligne 1, Ligne 2, Ligne 3, Ligne 4, Ligne 5, Ligne 6, Ligne 7, Ligne 8, Ligne 9, Ligne 10</w:t>
            </w: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etc….</w:t>
            </w:r>
            <w:proofErr w:type="gramEnd"/>
          </w:p>
        </w:tc>
      </w:tr>
      <w:tr w:rsidR="002D643A" w:rsidRPr="00CE39E1" w14:paraId="22FA642C" w14:textId="77777777" w:rsidTr="00C86A73">
        <w:tblPrEx>
          <w:tblCellMar>
            <w:top w:w="39" w:type="dxa"/>
            <w:right w:w="19" w:type="dxa"/>
          </w:tblCellMar>
        </w:tblPrEx>
        <w:trPr>
          <w:trHeight w:val="828"/>
        </w:trPr>
        <w:tc>
          <w:tcPr>
            <w:tcW w:w="16302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5E70A86E" w14:textId="24F6BB69" w:rsidR="002D643A" w:rsidRPr="00CE39E1" w:rsidRDefault="002D643A" w:rsidP="00F23714">
            <w:pPr>
              <w:ind w:left="72" w:right="48"/>
              <w:jc w:val="both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lastRenderedPageBreak/>
              <w:t xml:space="preserve">IV.A.4. </w:t>
            </w:r>
            <w:r w:rsidRPr="00CE39E1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Produits particuliers </w:t>
            </w:r>
            <w:r w:rsidRPr="00BD572A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fabriqués, tels que psychotropes, stupéfiants, </w:t>
            </w:r>
            <w:r w:rsidRPr="00CE39E1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béta-lactamines, autres antibiotiques hautement sensibilisants, </w:t>
            </w: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corticoïdes, </w:t>
            </w:r>
            <w:r w:rsidRPr="00CE39E1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>cytotoxiques,</w:t>
            </w: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 </w:t>
            </w:r>
            <w:r w:rsidRPr="00CE39E1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substances avec une activité hormonale ou autres substances actives </w:t>
            </w:r>
            <w:r w:rsidRPr="001439BD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potentiellement dangereuses, </w:t>
            </w:r>
            <w:r>
              <w:rPr>
                <w:rFonts w:ascii="Calibri" w:eastAsia="Calibri" w:hAnsi="Calibri" w:cs="Calibri"/>
                <w:bCs/>
                <w:i/>
                <w:iCs/>
                <w:color w:val="FFFFFF" w:themeColor="background1"/>
                <w:sz w:val="22"/>
              </w:rPr>
              <w:t>(Joindre un document justifiant la</w:t>
            </w:r>
            <w:r w:rsidRPr="001439BD">
              <w:rPr>
                <w:rFonts w:ascii="Calibri" w:eastAsia="Calibri" w:hAnsi="Calibri" w:cs="Calibri"/>
                <w:bCs/>
                <w:i/>
                <w:iCs/>
                <w:color w:val="FFFFFF" w:themeColor="background1"/>
                <w:sz w:val="22"/>
              </w:rPr>
              <w:t xml:space="preserve"> démarche mise en œuvre pour maîtriser le risque.)</w:t>
            </w:r>
          </w:p>
        </w:tc>
      </w:tr>
      <w:tr w:rsidR="002D643A" w:rsidRPr="0073593A" w14:paraId="3DFCB48A" w14:textId="77777777" w:rsidTr="00F23714">
        <w:tblPrEx>
          <w:tblCellMar>
            <w:top w:w="39" w:type="dxa"/>
            <w:right w:w="19" w:type="dxa"/>
          </w:tblCellMar>
        </w:tblPrEx>
        <w:trPr>
          <w:trHeight w:val="828"/>
        </w:trPr>
        <w:tc>
          <w:tcPr>
            <w:tcW w:w="163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E1A826" w14:textId="77777777" w:rsidR="002D643A" w:rsidRPr="0073593A" w:rsidRDefault="002D643A" w:rsidP="00F23714">
            <w:pPr>
              <w:ind w:left="0" w:right="48"/>
              <w:jc w:val="both"/>
              <w:rPr>
                <w:rFonts w:asciiTheme="majorHAnsi" w:eastAsia="Calibri" w:hAnsiTheme="majorHAnsi" w:cstheme="majorHAnsi"/>
                <w:b/>
                <w:color w:val="auto"/>
                <w:sz w:val="22"/>
              </w:rPr>
            </w:pPr>
          </w:p>
        </w:tc>
      </w:tr>
      <w:tr w:rsidR="002D643A" w:rsidRPr="00971D25" w14:paraId="30651B4C" w14:textId="77777777" w:rsidTr="00F23714">
        <w:tblPrEx>
          <w:tblCellMar>
            <w:top w:w="39" w:type="dxa"/>
            <w:right w:w="19" w:type="dxa"/>
          </w:tblCellMar>
        </w:tblPrEx>
        <w:trPr>
          <w:trHeight w:val="828"/>
        </w:trPr>
        <w:tc>
          <w:tcPr>
            <w:tcW w:w="99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2A6D9FE" w14:textId="77777777" w:rsidR="002D643A" w:rsidRDefault="002D643A" w:rsidP="00F23714">
            <w:pPr>
              <w:tabs>
                <w:tab w:val="left" w:pos="3870"/>
              </w:tabs>
              <w:ind w:left="0"/>
              <w:rPr>
                <w:rFonts w:asciiTheme="majorHAnsi" w:eastAsia="Calibri" w:hAnsiTheme="majorHAnsi" w:cstheme="majorHAnsi"/>
                <w:b/>
                <w:color w:val="auto"/>
                <w:sz w:val="22"/>
              </w:rPr>
            </w:pPr>
          </w:p>
          <w:p w14:paraId="7605A02A" w14:textId="77777777" w:rsidR="002D643A" w:rsidRPr="00324281" w:rsidRDefault="002D643A" w:rsidP="00F23714">
            <w:pPr>
              <w:tabs>
                <w:tab w:val="left" w:pos="3870"/>
              </w:tabs>
              <w:ind w:left="0"/>
              <w:rPr>
                <w:rFonts w:asciiTheme="majorHAnsi" w:eastAsia="Calibri" w:hAnsiTheme="majorHAnsi" w:cstheme="majorHAnsi"/>
                <w:b/>
                <w:color w:val="auto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color w:val="auto"/>
                <w:sz w:val="22"/>
              </w:rPr>
              <w:t>-</w:t>
            </w:r>
            <w:r w:rsidRPr="00971D25">
              <w:rPr>
                <w:rFonts w:asciiTheme="majorHAnsi" w:eastAsia="Calibri" w:hAnsiTheme="majorHAnsi" w:cstheme="majorHAnsi"/>
                <w:b/>
                <w:color w:val="auto"/>
                <w:sz w:val="22"/>
              </w:rPr>
              <w:t>Autres produits fabriqués au sein de l’unité de fabrication</w:t>
            </w:r>
            <w:r>
              <w:rPr>
                <w:rFonts w:asciiTheme="majorHAnsi" w:eastAsia="Calibri" w:hAnsiTheme="majorHAnsi" w:cstheme="majorHAnsi"/>
                <w:b/>
                <w:color w:val="auto"/>
                <w:sz w:val="22"/>
              </w:rPr>
              <w:t xml:space="preserve">, préciser </w:t>
            </w:r>
            <w:r w:rsidRPr="00BD572A">
              <w:rPr>
                <w:rFonts w:asciiTheme="majorHAnsi" w:eastAsia="Calibri" w:hAnsiTheme="majorHAnsi" w:cstheme="majorHAnsi"/>
                <w:b/>
                <w:i/>
                <w:iCs/>
                <w:color w:val="auto"/>
                <w:sz w:val="22"/>
              </w:rPr>
              <w:t>(compléments alimentaires, produits parapharmaceutiques…etc.) </w:t>
            </w:r>
            <w:r>
              <w:rPr>
                <w:rFonts w:asciiTheme="majorHAnsi" w:eastAsia="Calibri" w:hAnsiTheme="majorHAnsi" w:cstheme="majorHAnsi"/>
                <w:bCs/>
                <w:i/>
                <w:iCs/>
                <w:color w:val="auto"/>
                <w:sz w:val="22"/>
              </w:rPr>
              <w:t>: …………….</w:t>
            </w:r>
            <w:r>
              <w:rPr>
                <w:rFonts w:asciiTheme="majorHAnsi" w:eastAsia="Calibri" w:hAnsiTheme="majorHAnsi" w:cstheme="majorHAnsi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638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DE629E" w14:textId="77777777" w:rsidR="002D643A" w:rsidRPr="00971D25" w:rsidRDefault="002D643A" w:rsidP="00F23714">
            <w:pPr>
              <w:ind w:left="0" w:right="48"/>
              <w:jc w:val="both"/>
              <w:rPr>
                <w:rFonts w:asciiTheme="majorHAnsi" w:eastAsia="MS Gothic" w:hAnsiTheme="majorHAnsi" w:cstheme="majorHAnsi"/>
                <w:b/>
                <w:color w:val="auto"/>
                <w:sz w:val="22"/>
              </w:rPr>
            </w:pPr>
            <w:r>
              <w:rPr>
                <w:rFonts w:asciiTheme="majorHAnsi" w:eastAsia="MS Gothic" w:hAnsiTheme="majorHAnsi" w:cstheme="majorHAnsi"/>
                <w:b/>
                <w:color w:val="auto"/>
                <w:sz w:val="22"/>
              </w:rPr>
              <w:t xml:space="preserve">             </w:t>
            </w:r>
            <w:r w:rsidRPr="00971D25">
              <w:rPr>
                <w:rFonts w:asciiTheme="majorHAnsi" w:eastAsia="MS Gothic" w:hAnsiTheme="majorHAnsi" w:cstheme="majorHAnsi"/>
                <w:b/>
                <w:color w:val="auto"/>
                <w:sz w:val="22"/>
              </w:rPr>
              <w:t>-</w:t>
            </w:r>
            <w:r>
              <w:rPr>
                <w:rFonts w:asciiTheme="majorHAnsi" w:eastAsia="MS Gothic" w:hAnsiTheme="majorHAnsi" w:cstheme="majorHAnsi"/>
                <w:b/>
                <w:color w:val="auto"/>
                <w:sz w:val="22"/>
              </w:rPr>
              <w:t xml:space="preserve"> </w:t>
            </w:r>
            <w:r w:rsidRPr="00971D25">
              <w:rPr>
                <w:rFonts w:asciiTheme="majorHAnsi" w:eastAsia="MS Gothic" w:hAnsiTheme="majorHAnsi" w:cstheme="majorHAnsi"/>
                <w:b/>
                <w:color w:val="auto"/>
                <w:sz w:val="22"/>
              </w:rPr>
              <w:t xml:space="preserve">Oui         - Non </w:t>
            </w:r>
          </w:p>
          <w:p w14:paraId="7E7A2EDF" w14:textId="77777777" w:rsidR="002D643A" w:rsidRPr="00971D25" w:rsidRDefault="00000000" w:rsidP="00F23714">
            <w:pPr>
              <w:pStyle w:val="Paragraphedeliste"/>
              <w:tabs>
                <w:tab w:val="left" w:pos="1225"/>
                <w:tab w:val="left" w:pos="1457"/>
              </w:tabs>
              <w:ind w:right="48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40"/>
                </w:rPr>
                <w:id w:val="-35045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643A">
                  <w:rPr>
                    <w:rFonts w:ascii="MS Gothic" w:eastAsia="MS Gothic" w:hAnsi="MS Gothic" w:cstheme="majorHAnsi" w:hint="eastAsia"/>
                    <w:sz w:val="24"/>
                    <w:szCs w:val="40"/>
                  </w:rPr>
                  <w:t>☐</w:t>
                </w:r>
              </w:sdtContent>
            </w:sdt>
            <w:r w:rsidR="002D643A" w:rsidRPr="00971D25">
              <w:rPr>
                <w:rFonts w:asciiTheme="majorHAnsi" w:hAnsiTheme="majorHAnsi" w:cstheme="majorHAnsi"/>
                <w:sz w:val="24"/>
                <w:szCs w:val="40"/>
              </w:rPr>
              <w:tab/>
            </w:r>
            <w:r w:rsidR="002D643A" w:rsidRPr="00971D25">
              <w:rPr>
                <w:rFonts w:asciiTheme="majorHAnsi" w:hAnsiTheme="majorHAnsi" w:cstheme="majorHAnsi"/>
                <w:sz w:val="24"/>
                <w:szCs w:val="40"/>
              </w:rPr>
              <w:tab/>
              <w:t xml:space="preserve"> </w:t>
            </w:r>
            <w:sdt>
              <w:sdtPr>
                <w:rPr>
                  <w:rFonts w:asciiTheme="majorHAnsi" w:hAnsiTheme="majorHAnsi" w:cstheme="majorHAnsi"/>
                  <w:sz w:val="24"/>
                  <w:szCs w:val="40"/>
                </w:rPr>
                <w:id w:val="207477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643A" w:rsidRPr="00971D25">
                  <w:rPr>
                    <w:rFonts w:ascii="MS Gothic" w:eastAsia="MS Gothic" w:hAnsi="MS Gothic" w:cstheme="majorHAnsi" w:hint="eastAsia"/>
                    <w:sz w:val="24"/>
                    <w:szCs w:val="40"/>
                  </w:rPr>
                  <w:t>☐</w:t>
                </w:r>
              </w:sdtContent>
            </w:sdt>
          </w:p>
        </w:tc>
      </w:tr>
      <w:tr w:rsidR="002D643A" w:rsidRPr="00B07B79" w14:paraId="555CA69D" w14:textId="77777777" w:rsidTr="00F23714">
        <w:trPr>
          <w:trHeight w:val="1405"/>
        </w:trPr>
        <w:tc>
          <w:tcPr>
            <w:tcW w:w="163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8CF7" w14:textId="77777777" w:rsidR="002D643A" w:rsidRDefault="002D643A" w:rsidP="00F23714">
            <w:pPr>
              <w:spacing w:line="276" w:lineRule="auto"/>
              <w:ind w:left="0"/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36FADC72" w14:textId="77777777" w:rsidR="00E22D76" w:rsidRPr="00E22D76" w:rsidRDefault="00E22D76" w:rsidP="002D643A">
      <w:pPr>
        <w:ind w:left="0"/>
      </w:pPr>
    </w:p>
    <w:p w14:paraId="6A153B4F" w14:textId="77777777" w:rsidR="00E22D76" w:rsidRDefault="00E22D76" w:rsidP="00E22D76"/>
    <w:p w14:paraId="781ECE01" w14:textId="597D8A03" w:rsidR="00E22D76" w:rsidRDefault="00E22D76" w:rsidP="002D643A">
      <w:pPr>
        <w:tabs>
          <w:tab w:val="left" w:pos="2550"/>
        </w:tabs>
        <w:ind w:left="0"/>
        <w:sectPr w:rsidR="00E22D76" w:rsidSect="00747837">
          <w:headerReference w:type="default" r:id="rId14"/>
          <w:footerReference w:type="default" r:id="rId15"/>
          <w:pgSz w:w="16838" w:h="11906" w:orient="landscape"/>
          <w:pgMar w:top="1020" w:right="962" w:bottom="1418" w:left="585" w:header="432" w:footer="306" w:gutter="0"/>
          <w:cols w:space="720"/>
          <w:docGrid w:linePitch="218"/>
        </w:sectPr>
      </w:pPr>
    </w:p>
    <w:tbl>
      <w:tblPr>
        <w:tblStyle w:val="TableGrid"/>
        <w:tblW w:w="11008" w:type="dxa"/>
        <w:tblInd w:w="-545" w:type="dxa"/>
        <w:tblCellMar>
          <w:top w:w="39" w:type="dxa"/>
          <w:left w:w="68" w:type="dxa"/>
          <w:right w:w="19" w:type="dxa"/>
        </w:tblCellMar>
        <w:tblLook w:val="04A0" w:firstRow="1" w:lastRow="0" w:firstColumn="1" w:lastColumn="0" w:noHBand="0" w:noVBand="1"/>
      </w:tblPr>
      <w:tblGrid>
        <w:gridCol w:w="5217"/>
        <w:gridCol w:w="283"/>
        <w:gridCol w:w="5508"/>
      </w:tblGrid>
      <w:tr w:rsidR="00E22D76" w14:paraId="694C60C5" w14:textId="77777777" w:rsidTr="00C86A73">
        <w:trPr>
          <w:trHeight w:val="358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</w:tcPr>
          <w:p w14:paraId="73F3C152" w14:textId="4E0D261A" w:rsidR="00E22D76" w:rsidRPr="00B07B79" w:rsidRDefault="00E22D76" w:rsidP="00F23714">
            <w:pPr>
              <w:ind w:left="0"/>
              <w:rPr>
                <w:rFonts w:asciiTheme="majorHAnsi" w:eastAsia="Calibri" w:hAnsiTheme="majorHAnsi" w:cstheme="majorHAnsi"/>
                <w:i/>
                <w:color w:val="000000" w:themeColor="text1"/>
                <w:sz w:val="21"/>
                <w:szCs w:val="32"/>
              </w:rPr>
            </w:pPr>
            <w:r>
              <w:rPr>
                <w:rFonts w:asciiTheme="majorHAnsi" w:hAnsiTheme="majorHAnsi" w:cstheme="majorHAnsi"/>
                <w:b/>
                <w:bCs/>
                <w:color w:val="FFFFFF"/>
                <w:sz w:val="24"/>
              </w:rPr>
              <w:lastRenderedPageBreak/>
              <w:t>IV.</w:t>
            </w:r>
            <w:r w:rsidR="002D643A">
              <w:rPr>
                <w:rFonts w:asciiTheme="majorHAnsi" w:hAnsiTheme="majorHAnsi" w:cstheme="majorHAnsi"/>
                <w:b/>
                <w:bCs/>
                <w:color w:val="FFFFFF"/>
                <w:sz w:val="24"/>
              </w:rPr>
              <w:t>A.</w:t>
            </w:r>
            <w:r w:rsidR="00C86A73">
              <w:rPr>
                <w:rFonts w:asciiTheme="majorHAnsi" w:hAnsiTheme="majorHAnsi" w:cstheme="majorHAnsi"/>
                <w:b/>
                <w:bCs/>
                <w:color w:val="FFFFFF"/>
                <w:sz w:val="24"/>
              </w:rPr>
              <w:t>5</w:t>
            </w:r>
            <w:r>
              <w:rPr>
                <w:rFonts w:asciiTheme="majorHAnsi" w:hAnsiTheme="majorHAnsi" w:cstheme="majorHAnsi"/>
                <w:b/>
                <w:bCs/>
                <w:color w:val="FFFFFF"/>
                <w:sz w:val="24"/>
              </w:rPr>
              <w:t>. Etapes de production</w:t>
            </w:r>
            <w:r w:rsidR="002D643A">
              <w:rPr>
                <w:rFonts w:asciiTheme="majorHAnsi" w:hAnsiTheme="majorHAnsi" w:cstheme="majorHAnsi"/>
                <w:b/>
                <w:bCs/>
                <w:color w:val="FFFFFF"/>
                <w:sz w:val="24"/>
              </w:rPr>
              <w:t xml:space="preserve"> des produits objet de la demande</w:t>
            </w:r>
            <w:r w:rsidR="00C86A73">
              <w:rPr>
                <w:rFonts w:asciiTheme="majorHAnsi" w:hAnsiTheme="majorHAnsi" w:cstheme="majorHAnsi"/>
                <w:b/>
                <w:bCs/>
                <w:color w:val="FFFFFF"/>
                <w:sz w:val="24"/>
              </w:rPr>
              <w:t xml:space="preserve"> de modification à caractère substantiel</w:t>
            </w:r>
            <w:r w:rsidRPr="00B07B79">
              <w:rPr>
                <w:rFonts w:asciiTheme="majorHAnsi" w:hAnsiTheme="majorHAnsi" w:cstheme="majorHAnsi"/>
                <w:color w:val="FFFFFF"/>
                <w:sz w:val="24"/>
              </w:rPr>
              <w:t xml:space="preserve"> </w:t>
            </w:r>
            <w:r w:rsidRPr="00B07B79">
              <w:rPr>
                <w:rFonts w:asciiTheme="majorHAnsi" w:hAnsiTheme="majorHAnsi" w:cstheme="majorHAnsi"/>
                <w:i/>
                <w:color w:val="FFFFFF"/>
                <w:sz w:val="24"/>
              </w:rPr>
              <w:t xml:space="preserve">(synthétiser les modalités de mise en œuvre des opérations pharmaceutiques </w:t>
            </w:r>
            <w:r>
              <w:rPr>
                <w:rFonts w:asciiTheme="majorHAnsi" w:hAnsiTheme="majorHAnsi" w:cstheme="majorHAnsi"/>
                <w:i/>
                <w:color w:val="FFFFFF"/>
                <w:sz w:val="24"/>
              </w:rPr>
              <w:t>envisag</w:t>
            </w:r>
            <w:r w:rsidRPr="00B07B79">
              <w:rPr>
                <w:rFonts w:asciiTheme="majorHAnsi" w:hAnsiTheme="majorHAnsi" w:cstheme="majorHAnsi"/>
                <w:i/>
                <w:color w:val="FFFFFF"/>
                <w:sz w:val="24"/>
              </w:rPr>
              <w:t>ées</w:t>
            </w:r>
            <w:r>
              <w:rPr>
                <w:rFonts w:asciiTheme="majorHAnsi" w:hAnsiTheme="majorHAnsi" w:cstheme="majorHAnsi"/>
                <w:i/>
                <w:color w:val="FFFFFF"/>
                <w:sz w:val="24"/>
              </w:rPr>
              <w:t xml:space="preserve"> </w:t>
            </w:r>
            <w:r w:rsidRPr="00173848">
              <w:rPr>
                <w:rFonts w:asciiTheme="majorHAnsi" w:hAnsiTheme="majorHAnsi" w:cstheme="majorHAnsi"/>
                <w:i/>
                <w:color w:val="FFFFFF" w:themeColor="background1"/>
                <w:sz w:val="24"/>
              </w:rPr>
              <w:t>sous forme de schéma général pour chaque forme pharmaceutique.)</w:t>
            </w:r>
          </w:p>
        </w:tc>
      </w:tr>
      <w:tr w:rsidR="00E22D76" w14:paraId="5DBEC283" w14:textId="77777777" w:rsidTr="00F23714">
        <w:trPr>
          <w:trHeight w:val="300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5AAE" w14:textId="77777777" w:rsidR="00E22D76" w:rsidRPr="00B07B79" w:rsidRDefault="00E22D76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</w:p>
          <w:p w14:paraId="77889B60" w14:textId="77777777" w:rsidR="00E22D76" w:rsidRPr="00B07B79" w:rsidRDefault="00E22D76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</w:p>
          <w:p w14:paraId="4EBDADBB" w14:textId="77777777" w:rsidR="00E22D76" w:rsidRPr="00B07B79" w:rsidRDefault="00E22D76" w:rsidP="00F23714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B07B79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     </w:t>
            </w:r>
          </w:p>
        </w:tc>
      </w:tr>
      <w:tr w:rsidR="00E22D76" w:rsidRPr="0095665E" w14:paraId="7879941E" w14:textId="77777777" w:rsidTr="00C86A73">
        <w:trPr>
          <w:trHeight w:val="300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7A3904C9" w14:textId="3B4537D3" w:rsidR="00E22D76" w:rsidRPr="0095665E" w:rsidRDefault="00E22D76" w:rsidP="00F23714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  <w:bookmarkStart w:id="3" w:name="_Hlk84149358"/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>IV.</w:t>
            </w:r>
            <w:r w:rsidR="002D643A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>A.</w:t>
            </w:r>
            <w:r w:rsidR="00C86A73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>6</w:t>
            </w: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. </w:t>
            </w:r>
            <w:r w:rsidRPr="00B07B79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>Liste des équipements nécessaires</w:t>
            </w: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 aux</w:t>
            </w:r>
            <w:r w:rsidRPr="00B07B79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 opérations</w:t>
            </w: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 pharmaceutiques de production</w:t>
            </w:r>
            <w:r w:rsidRPr="00B07B79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>mises en œuvre</w:t>
            </w:r>
            <w:r w:rsidR="00C86A73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 dans le cadre de la modification à caractère substantiel</w:t>
            </w: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B07B79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  <w:szCs w:val="22"/>
              </w:rPr>
              <w:t>(Répertorier les équipements de production sous forme de tableau</w:t>
            </w:r>
            <w:r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  <w:szCs w:val="22"/>
              </w:rPr>
              <w:t>).</w:t>
            </w:r>
          </w:p>
        </w:tc>
      </w:tr>
      <w:tr w:rsidR="00932E5E" w:rsidRPr="0095665E" w14:paraId="14C3D11E" w14:textId="77777777" w:rsidTr="004507BB">
        <w:trPr>
          <w:trHeight w:val="440"/>
        </w:trPr>
        <w:tc>
          <w:tcPr>
            <w:tcW w:w="5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11043" w14:textId="49E49956" w:rsidR="00932E5E" w:rsidRPr="00173848" w:rsidRDefault="00932E5E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173848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Equipement 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121A1" w14:textId="00C17D79" w:rsidR="00932E5E" w:rsidRPr="00173848" w:rsidRDefault="00932E5E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173848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Marque et modèle</w:t>
            </w:r>
          </w:p>
        </w:tc>
      </w:tr>
      <w:tr w:rsidR="00932E5E" w:rsidRPr="0095665E" w14:paraId="284C81BD" w14:textId="77777777" w:rsidTr="007B3C57">
        <w:trPr>
          <w:trHeight w:val="248"/>
        </w:trPr>
        <w:tc>
          <w:tcPr>
            <w:tcW w:w="5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FE497" w14:textId="77777777" w:rsidR="00932E5E" w:rsidRDefault="00932E5E" w:rsidP="00F23714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7F485" w14:textId="77777777" w:rsidR="00932E5E" w:rsidRDefault="00932E5E" w:rsidP="00F23714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</w:tr>
      <w:tr w:rsidR="00932E5E" w:rsidRPr="0095665E" w14:paraId="70687267" w14:textId="77777777" w:rsidTr="002F4411">
        <w:trPr>
          <w:trHeight w:val="197"/>
        </w:trPr>
        <w:tc>
          <w:tcPr>
            <w:tcW w:w="5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100A9" w14:textId="77777777" w:rsidR="00932E5E" w:rsidRDefault="00932E5E" w:rsidP="00F23714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B4DE8" w14:textId="77777777" w:rsidR="00932E5E" w:rsidRDefault="00932E5E" w:rsidP="00F23714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</w:tr>
      <w:tr w:rsidR="00E22D76" w14:paraId="14F0BA6D" w14:textId="77777777" w:rsidTr="00C86A73">
        <w:tblPrEx>
          <w:tblCellMar>
            <w:top w:w="40" w:type="dxa"/>
            <w:right w:w="20" w:type="dxa"/>
          </w:tblCellMar>
        </w:tblPrEx>
        <w:trPr>
          <w:trHeight w:val="438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36E9EDE3" w14:textId="19CC30F4" w:rsidR="00E22D76" w:rsidRPr="00556418" w:rsidRDefault="00C86A73" w:rsidP="00F23714">
            <w:pPr>
              <w:ind w:left="0"/>
              <w:rPr>
                <w:rFonts w:asciiTheme="majorHAnsi" w:eastAsia="Calibri" w:hAnsiTheme="majorHAnsi" w:cstheme="majorHAnsi"/>
                <w:bCs/>
                <w:color w:val="FFFFFF" w:themeColor="background1"/>
                <w:sz w:val="24"/>
              </w:rPr>
            </w:pPr>
            <w:bookmarkStart w:id="4" w:name="_Hlk84149662"/>
            <w:bookmarkEnd w:id="3"/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4"/>
              </w:rPr>
              <w:t>I</w:t>
            </w:r>
            <w:r w:rsidR="00E22D76">
              <w:rPr>
                <w:rFonts w:asciiTheme="majorHAnsi" w:eastAsia="Calibri" w:hAnsiTheme="majorHAnsi" w:cstheme="majorHAnsi"/>
                <w:b/>
                <w:color w:val="FFFFFF" w:themeColor="background1"/>
                <w:sz w:val="24"/>
              </w:rPr>
              <w:t>V.</w:t>
            </w: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4"/>
              </w:rPr>
              <w:t>A.7</w:t>
            </w:r>
            <w:r w:rsidR="00E22D76">
              <w:rPr>
                <w:rFonts w:asciiTheme="majorHAnsi" w:eastAsia="Calibri" w:hAnsiTheme="majorHAnsi" w:cstheme="majorHAnsi"/>
                <w:b/>
                <w:color w:val="FFFFFF" w:themeColor="background1"/>
                <w:sz w:val="24"/>
              </w:rPr>
              <w:t xml:space="preserve">. </w:t>
            </w:r>
            <w:r w:rsidR="00E22D76" w:rsidRPr="00556418">
              <w:rPr>
                <w:rFonts w:asciiTheme="majorHAnsi" w:eastAsia="Calibri" w:hAnsiTheme="majorHAnsi" w:cstheme="majorHAnsi"/>
                <w:b/>
                <w:color w:val="FFFFFF" w:themeColor="background1"/>
                <w:sz w:val="24"/>
              </w:rPr>
              <w:t xml:space="preserve">Modalités de mises en œuvre du contrôle qualité </w:t>
            </w: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4"/>
              </w:rPr>
              <w:t xml:space="preserve">des produits objet de la modification à caractère substantiel </w:t>
            </w:r>
            <w:r w:rsidR="00E22D76" w:rsidRPr="00556418">
              <w:rPr>
                <w:rFonts w:asciiTheme="majorHAnsi" w:hAnsiTheme="majorHAnsi" w:cstheme="majorHAnsi"/>
                <w:bCs/>
                <w:i/>
                <w:color w:val="FFFFFF" w:themeColor="background1"/>
                <w:sz w:val="24"/>
              </w:rPr>
              <w:t>(Décrire les opérations pharmaceutiques envisagées)</w:t>
            </w:r>
            <w:r w:rsidR="00E22D76" w:rsidRPr="00556418">
              <w:rPr>
                <w:rFonts w:asciiTheme="majorHAnsi" w:eastAsia="Calibri" w:hAnsiTheme="majorHAnsi" w:cstheme="majorHAnsi"/>
                <w:bCs/>
                <w:color w:val="FFFFFF" w:themeColor="background1"/>
                <w:sz w:val="24"/>
              </w:rPr>
              <w:t xml:space="preserve"> </w:t>
            </w:r>
          </w:p>
          <w:p w14:paraId="4757F8CD" w14:textId="77777777" w:rsidR="00E22D76" w:rsidRPr="00556418" w:rsidRDefault="00E22D76" w:rsidP="00F23714">
            <w:pPr>
              <w:ind w:left="0"/>
              <w:rPr>
                <w:rFonts w:asciiTheme="majorHAnsi" w:eastAsia="Calibri" w:hAnsiTheme="majorHAnsi" w:cstheme="majorHAnsi"/>
                <w:i/>
                <w:color w:val="FFFFFF" w:themeColor="background1"/>
                <w:sz w:val="21"/>
                <w:szCs w:val="32"/>
              </w:rPr>
            </w:pPr>
            <w:r w:rsidRPr="00556418">
              <w:rPr>
                <w:rFonts w:asciiTheme="majorHAnsi" w:eastAsia="Calibri" w:hAnsiTheme="majorHAnsi" w:cstheme="majorHAnsi"/>
                <w:i/>
                <w:color w:val="FFFFFF" w:themeColor="background1"/>
                <w:sz w:val="21"/>
                <w:szCs w:val="32"/>
              </w:rPr>
              <w:t xml:space="preserve">Si l’activité fait l’objet d’une sous-traitance, les éléments ci-dessous doivent être également décrit. </w:t>
            </w:r>
          </w:p>
        </w:tc>
      </w:tr>
      <w:tr w:rsidR="00E22D76" w14:paraId="335A442E" w14:textId="77777777" w:rsidTr="00F23714">
        <w:tblPrEx>
          <w:tblCellMar>
            <w:top w:w="40" w:type="dxa"/>
            <w:right w:w="20" w:type="dxa"/>
          </w:tblCellMar>
        </w:tblPrEx>
        <w:trPr>
          <w:trHeight w:val="301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C94ED" w14:textId="77777777" w:rsidR="00E22D76" w:rsidRPr="00B07B79" w:rsidRDefault="00E22D76" w:rsidP="00F23714">
            <w:pPr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Echantillonnage (Principe et organisation) </w:t>
            </w:r>
          </w:p>
        </w:tc>
      </w:tr>
      <w:tr w:rsidR="00E22D76" w14:paraId="106A6A59" w14:textId="77777777" w:rsidTr="00F23714">
        <w:tblPrEx>
          <w:tblCellMar>
            <w:top w:w="40" w:type="dxa"/>
            <w:right w:w="20" w:type="dxa"/>
          </w:tblCellMar>
        </w:tblPrEx>
        <w:trPr>
          <w:trHeight w:val="300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66AC2" w14:textId="77777777" w:rsidR="00E22D76" w:rsidRPr="00B07B79" w:rsidRDefault="00E22D76" w:rsidP="00F23714">
            <w:pPr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E22D76" w14:paraId="5BB20B44" w14:textId="77777777" w:rsidTr="00F23714">
        <w:tblPrEx>
          <w:tblCellMar>
            <w:top w:w="40" w:type="dxa"/>
            <w:right w:w="20" w:type="dxa"/>
          </w:tblCellMar>
        </w:tblPrEx>
        <w:trPr>
          <w:trHeight w:val="300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E91F3" w14:textId="77777777" w:rsidR="00E22D76" w:rsidRPr="00B07B79" w:rsidRDefault="00E22D76" w:rsidP="00F23714">
            <w:pPr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  <w:t>Paramètres de c</w:t>
            </w:r>
            <w:r w:rsidRPr="00B07B79"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  <w:t>ontrôle physico-chimique</w:t>
            </w:r>
          </w:p>
        </w:tc>
      </w:tr>
      <w:tr w:rsidR="00E22D76" w14:paraId="04EE5F46" w14:textId="77777777" w:rsidTr="00F23714">
        <w:tblPrEx>
          <w:tblCellMar>
            <w:top w:w="40" w:type="dxa"/>
            <w:right w:w="20" w:type="dxa"/>
          </w:tblCellMar>
        </w:tblPrEx>
        <w:trPr>
          <w:trHeight w:val="300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7106F" w14:textId="77777777" w:rsidR="00E22D76" w:rsidRPr="00B07B79" w:rsidRDefault="00E22D76" w:rsidP="00F23714">
            <w:pPr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E22D76" w14:paraId="20A2D5F9" w14:textId="77777777" w:rsidTr="00F23714">
        <w:tblPrEx>
          <w:tblCellMar>
            <w:top w:w="40" w:type="dxa"/>
            <w:right w:w="20" w:type="dxa"/>
          </w:tblCellMar>
        </w:tblPrEx>
        <w:trPr>
          <w:trHeight w:val="300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9B7F4" w14:textId="77777777" w:rsidR="00E22D76" w:rsidRPr="00B07B79" w:rsidRDefault="00E22D76" w:rsidP="00F23714">
            <w:pPr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  <w:t>Paramètres de c</w:t>
            </w:r>
            <w:r w:rsidRPr="00B07B79"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  <w:t xml:space="preserve">ontrôle microbiologique </w:t>
            </w:r>
          </w:p>
        </w:tc>
      </w:tr>
      <w:tr w:rsidR="00E22D76" w14:paraId="2BFBEA15" w14:textId="77777777" w:rsidTr="00F23714">
        <w:tblPrEx>
          <w:tblCellMar>
            <w:top w:w="40" w:type="dxa"/>
            <w:right w:w="20" w:type="dxa"/>
          </w:tblCellMar>
        </w:tblPrEx>
        <w:trPr>
          <w:trHeight w:val="300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76C21" w14:textId="77777777" w:rsidR="00E22D76" w:rsidRPr="00B07B79" w:rsidRDefault="00E22D76" w:rsidP="00F23714">
            <w:pPr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E22D76" w14:paraId="6877FFBB" w14:textId="77777777" w:rsidTr="00F23714">
        <w:tblPrEx>
          <w:tblCellMar>
            <w:top w:w="40" w:type="dxa"/>
            <w:right w:w="20" w:type="dxa"/>
          </w:tblCellMar>
        </w:tblPrEx>
        <w:trPr>
          <w:trHeight w:val="298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FF507" w14:textId="77777777" w:rsidR="00E22D76" w:rsidRPr="00820409" w:rsidRDefault="00E22D76" w:rsidP="00F23714">
            <w:pPr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  <w:highlight w:val="yellow"/>
              </w:rPr>
            </w:pPr>
            <w:r w:rsidRPr="00103B79"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  <w:t>Autres</w:t>
            </w: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  <w:t xml:space="preserve"> paramètres de contrôle </w:t>
            </w:r>
          </w:p>
        </w:tc>
      </w:tr>
      <w:tr w:rsidR="00E22D76" w14:paraId="6D4F0148" w14:textId="77777777" w:rsidTr="00F23714">
        <w:tblPrEx>
          <w:tblCellMar>
            <w:top w:w="40" w:type="dxa"/>
            <w:right w:w="20" w:type="dxa"/>
          </w:tblCellMar>
        </w:tblPrEx>
        <w:trPr>
          <w:trHeight w:val="300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AA23E" w14:textId="77777777" w:rsidR="00E22D76" w:rsidRPr="00B07B79" w:rsidRDefault="00E22D76" w:rsidP="00F23714">
            <w:pPr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E22D76" w14:paraId="5FC20EB4" w14:textId="77777777" w:rsidTr="00C86A73">
        <w:tblPrEx>
          <w:tblCellMar>
            <w:top w:w="40" w:type="dxa"/>
            <w:right w:w="20" w:type="dxa"/>
          </w:tblCellMar>
        </w:tblPrEx>
        <w:trPr>
          <w:trHeight w:val="301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0AF1226B" w14:textId="43F83B70" w:rsidR="00E22D76" w:rsidRPr="00B07B79" w:rsidRDefault="00C86A73" w:rsidP="00F23714">
            <w:pPr>
              <w:ind w:left="0"/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>I</w:t>
            </w:r>
            <w:r w:rsidR="00E22D76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>V.</w:t>
            </w: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>A.8.</w:t>
            </w:r>
            <w:r w:rsidR="00E22D76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E22D76" w:rsidRPr="00B07B79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>Liste des équipements</w:t>
            </w:r>
            <w:r w:rsidR="00E22D76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E22D76" w:rsidRPr="00B07B79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nécessaires </w:t>
            </w:r>
            <w:r w:rsidR="00E22D76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>aux</w:t>
            </w:r>
            <w:r w:rsidR="00E22D76" w:rsidRPr="00B07B79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 opérations</w:t>
            </w:r>
            <w:r w:rsidR="00E22D76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 de contrôle qualité</w:t>
            </w: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 dans le cadre de la modification à caractère substantiel</w:t>
            </w:r>
            <w:r w:rsidR="00E22D76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E22D76" w:rsidRPr="00B07B79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  <w:szCs w:val="22"/>
              </w:rPr>
              <w:t xml:space="preserve">(Répertorier les équipements </w:t>
            </w:r>
            <w:r w:rsidR="00E22D76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  <w:szCs w:val="22"/>
              </w:rPr>
              <w:t>de contrôle qualité</w:t>
            </w:r>
            <w:r w:rsidR="00E22D76" w:rsidRPr="00B07B79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  <w:szCs w:val="22"/>
              </w:rPr>
              <w:t xml:space="preserve"> sous forme de tableau</w:t>
            </w:r>
            <w:r w:rsidR="00E22D76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  <w:szCs w:val="22"/>
              </w:rPr>
              <w:t>).</w:t>
            </w:r>
          </w:p>
        </w:tc>
      </w:tr>
      <w:tr w:rsidR="00932E5E" w:rsidRPr="0095665E" w14:paraId="7D3358F0" w14:textId="77777777" w:rsidTr="00D97034">
        <w:trPr>
          <w:trHeight w:val="348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09CE8" w14:textId="3B080AE5" w:rsidR="00932E5E" w:rsidRPr="007A1A71" w:rsidRDefault="00932E5E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7A1A71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Equipement 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08CB9" w14:textId="1BEF193F" w:rsidR="00932E5E" w:rsidRPr="007A1A71" w:rsidRDefault="00932E5E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7A1A71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Marque et modèle</w:t>
            </w:r>
          </w:p>
        </w:tc>
      </w:tr>
      <w:tr w:rsidR="00932E5E" w14:paraId="2723C9EB" w14:textId="77777777" w:rsidTr="000173EF">
        <w:trPr>
          <w:trHeight w:val="316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293A1" w14:textId="77777777" w:rsidR="00932E5E" w:rsidRDefault="00932E5E" w:rsidP="00F23714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E0788" w14:textId="77777777" w:rsidR="00932E5E" w:rsidRDefault="00932E5E" w:rsidP="00F23714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</w:tr>
      <w:tr w:rsidR="00932E5E" w14:paraId="78758FBE" w14:textId="77777777" w:rsidTr="003C32DB">
        <w:trPr>
          <w:trHeight w:val="316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2FBFB" w14:textId="77777777" w:rsidR="00932E5E" w:rsidRDefault="00932E5E" w:rsidP="00F23714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5BA37" w14:textId="77777777" w:rsidR="00932E5E" w:rsidRDefault="00932E5E" w:rsidP="00F23714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</w:tr>
      <w:tr w:rsidR="00932E5E" w14:paraId="0E090D4F" w14:textId="77777777" w:rsidTr="0052315B">
        <w:trPr>
          <w:trHeight w:val="316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DCF59" w14:textId="77777777" w:rsidR="00932E5E" w:rsidRDefault="00932E5E" w:rsidP="00F23714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  <w:p w14:paraId="1C186CD7" w14:textId="77777777" w:rsidR="00932E5E" w:rsidRDefault="00932E5E" w:rsidP="00F23714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  <w:p w14:paraId="70142FF8" w14:textId="77777777" w:rsidR="00932E5E" w:rsidRDefault="00932E5E" w:rsidP="00F23714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  <w:p w14:paraId="51814251" w14:textId="77777777" w:rsidR="00932E5E" w:rsidRDefault="00932E5E" w:rsidP="00F23714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  <w:p w14:paraId="66D9F5C4" w14:textId="77777777" w:rsidR="00932E5E" w:rsidRDefault="00932E5E" w:rsidP="00F23714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  <w:p w14:paraId="52B63FF6" w14:textId="77777777" w:rsidR="00932E5E" w:rsidRDefault="00932E5E" w:rsidP="00F23714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  <w:p w14:paraId="34C09F74" w14:textId="77777777" w:rsidR="00932E5E" w:rsidRDefault="00932E5E" w:rsidP="00F23714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  <w:p w14:paraId="5CB1EBDF" w14:textId="77777777" w:rsidR="00932E5E" w:rsidRDefault="00932E5E" w:rsidP="00F23714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  <w:p w14:paraId="30B2B5D6" w14:textId="77777777" w:rsidR="00932E5E" w:rsidRDefault="00932E5E" w:rsidP="00F23714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  <w:p w14:paraId="52F694D4" w14:textId="77777777" w:rsidR="00932E5E" w:rsidRDefault="00932E5E" w:rsidP="00F23714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  <w:p w14:paraId="1844449E" w14:textId="77777777" w:rsidR="00932E5E" w:rsidRDefault="00932E5E" w:rsidP="00F23714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</w:tr>
      <w:tr w:rsidR="00C86A73" w14:paraId="29B153DE" w14:textId="77777777" w:rsidTr="00F23714">
        <w:trPr>
          <w:trHeight w:val="316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B3F0C" w14:textId="235D5F0D" w:rsidR="00C86A73" w:rsidRDefault="00C86A73" w:rsidP="00C86A73">
            <w:pPr>
              <w:spacing w:line="240" w:lineRule="auto"/>
              <w:ind w:left="469"/>
              <w:jc w:val="center"/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</w:pPr>
            <w:r w:rsidRPr="00F3768B"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lastRenderedPageBreak/>
              <w:t xml:space="preserve">SOUS FORMULAIRE </w:t>
            </w:r>
            <w:r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t>B</w:t>
            </w:r>
            <w:r w:rsidRPr="00F3768B"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t xml:space="preserve"> (</w:t>
            </w:r>
            <w:r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t>DISPOSITIFS MEDICAUX</w:t>
            </w:r>
            <w:r w:rsidRPr="00F3768B"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t xml:space="preserve"> I</w:t>
            </w:r>
            <w:r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t>V</w:t>
            </w:r>
            <w:r w:rsidRPr="00F3768B"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t>.</w:t>
            </w:r>
            <w:r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t>B</w:t>
            </w:r>
            <w:r w:rsidRPr="00F3768B"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t xml:space="preserve"> </w:t>
            </w:r>
            <w:r w:rsidR="0060141B"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t>7</w:t>
            </w:r>
            <w:r w:rsidRPr="00F3768B"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t>/</w:t>
            </w:r>
            <w:proofErr w:type="gramStart"/>
            <w:r w:rsidR="0060141B"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t>7</w:t>
            </w:r>
            <w:r w:rsidRPr="00F3768B"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t>)*</w:t>
            </w:r>
            <w:proofErr w:type="gramEnd"/>
          </w:p>
          <w:p w14:paraId="5EC288B7" w14:textId="77777777" w:rsidR="00C86A73" w:rsidRPr="00C86A73" w:rsidRDefault="00C86A73" w:rsidP="00C86A73">
            <w:pPr>
              <w:spacing w:line="240" w:lineRule="auto"/>
              <w:ind w:left="469"/>
              <w:jc w:val="center"/>
              <w:rPr>
                <w:rFonts w:asciiTheme="majorHAnsi" w:eastAsia="Calibri" w:hAnsiTheme="majorHAnsi" w:cstheme="majorHAnsi"/>
                <w:b/>
                <w:i/>
                <w:iCs/>
                <w:color w:val="auto"/>
                <w:sz w:val="22"/>
                <w:szCs w:val="22"/>
              </w:rPr>
            </w:pPr>
            <w:r w:rsidRPr="00C86A73">
              <w:rPr>
                <w:rFonts w:asciiTheme="majorHAnsi" w:eastAsia="Calibri" w:hAnsiTheme="majorHAnsi" w:cstheme="majorHAnsi"/>
                <w:b/>
                <w:i/>
                <w:iCs/>
                <w:color w:val="auto"/>
                <w:sz w:val="22"/>
                <w:szCs w:val="22"/>
              </w:rPr>
              <w:t xml:space="preserve">Les éléments de ce sous-formulaire doivent être renseignés dans les cas suivants : </w:t>
            </w:r>
          </w:p>
          <w:p w14:paraId="65DE6934" w14:textId="5C0126F3" w:rsidR="00C86A73" w:rsidRPr="00C86A73" w:rsidRDefault="00C86A73" w:rsidP="00C86A73">
            <w:pPr>
              <w:spacing w:line="240" w:lineRule="auto"/>
              <w:ind w:left="469"/>
              <w:jc w:val="center"/>
              <w:rPr>
                <w:rFonts w:asciiTheme="majorHAnsi" w:eastAsia="Calibri" w:hAnsiTheme="majorHAnsi" w:cstheme="majorHAnsi"/>
                <w:color w:val="auto"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i/>
                <w:iCs/>
                <w:color w:val="000000" w:themeColor="text1"/>
                <w:sz w:val="22"/>
              </w:rPr>
              <w:t>- L</w:t>
            </w:r>
            <w:r w:rsidRPr="00C86A73">
              <w:rPr>
                <w:rFonts w:asciiTheme="majorHAnsi" w:eastAsia="Calibri" w:hAnsiTheme="majorHAnsi" w:cstheme="majorHAnsi"/>
                <w:i/>
                <w:iCs/>
                <w:color w:val="000000" w:themeColor="text1"/>
                <w:sz w:val="22"/>
              </w:rPr>
              <w:t xml:space="preserve">a fabrication d'une nouvelle classe de dispositifs médicaux </w:t>
            </w:r>
          </w:p>
          <w:p w14:paraId="2EAC792C" w14:textId="74400452" w:rsidR="00C86A73" w:rsidRPr="00C86A73" w:rsidRDefault="00C86A73" w:rsidP="00C86A73">
            <w:pPr>
              <w:ind w:left="0"/>
              <w:rPr>
                <w:rFonts w:asciiTheme="majorHAnsi" w:eastAsia="Calibri" w:hAnsiTheme="majorHAnsi" w:cstheme="majorHAnsi"/>
                <w:color w:val="auto"/>
                <w:sz w:val="18"/>
                <w:szCs w:val="18"/>
              </w:rPr>
            </w:pPr>
          </w:p>
        </w:tc>
      </w:tr>
    </w:tbl>
    <w:tbl>
      <w:tblPr>
        <w:tblStyle w:val="TableGrid"/>
        <w:tblW w:w="11008" w:type="dxa"/>
        <w:tblInd w:w="-545" w:type="dxa"/>
        <w:tblLayout w:type="fixed"/>
        <w:tblCellMar>
          <w:top w:w="40" w:type="dxa"/>
          <w:left w:w="68" w:type="dxa"/>
          <w:right w:w="20" w:type="dxa"/>
        </w:tblCellMar>
        <w:tblLook w:val="04A0" w:firstRow="1" w:lastRow="0" w:firstColumn="1" w:lastColumn="0" w:noHBand="0" w:noVBand="1"/>
      </w:tblPr>
      <w:tblGrid>
        <w:gridCol w:w="5218"/>
        <w:gridCol w:w="5790"/>
      </w:tblGrid>
      <w:tr w:rsidR="00C86A73" w:rsidRPr="00644307" w14:paraId="3E062E71" w14:textId="77777777" w:rsidTr="00C86A73">
        <w:trPr>
          <w:trHeight w:val="184"/>
        </w:trPr>
        <w:tc>
          <w:tcPr>
            <w:tcW w:w="1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77817F86" w14:textId="43BDD66D" w:rsidR="00C86A73" w:rsidRPr="00644307" w:rsidRDefault="00C86A73" w:rsidP="00F23714">
            <w:pPr>
              <w:spacing w:line="276" w:lineRule="auto"/>
              <w:ind w:left="0"/>
              <w:rPr>
                <w:rFonts w:ascii="Yu Gothic" w:eastAsia="Yu Gothic" w:hAnsi="Yu Gothic" w:cs="Arial Unicode MS"/>
                <w:b/>
                <w:color w:val="006666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IV.B.1. </w:t>
            </w:r>
            <w:r w:rsidRPr="00877307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>Classe des dispositifs médicaux </w:t>
            </w: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objet de la modification à caractère substantiel </w:t>
            </w:r>
            <w:r w:rsidRPr="00877307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: </w:t>
            </w:r>
          </w:p>
        </w:tc>
      </w:tr>
      <w:tr w:rsidR="00C86A73" w:rsidRPr="00E959A7" w14:paraId="4EA40352" w14:textId="77777777" w:rsidTr="00F23714">
        <w:trPr>
          <w:trHeight w:val="329"/>
        </w:trPr>
        <w:tc>
          <w:tcPr>
            <w:tcW w:w="52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307B26" w14:textId="77777777" w:rsidR="00C86A73" w:rsidRDefault="00C86A73" w:rsidP="00F23714">
            <w:pPr>
              <w:pStyle w:val="Paragraphedeliste"/>
              <w:tabs>
                <w:tab w:val="left" w:pos="3360"/>
              </w:tabs>
              <w:spacing w:line="360" w:lineRule="auto"/>
              <w:rPr>
                <w:rFonts w:asciiTheme="majorHAnsi" w:eastAsia="Calibri" w:hAnsiTheme="majorHAnsi" w:cstheme="majorHAnsi"/>
                <w:bCs/>
                <w:color w:val="000000" w:themeColor="text1"/>
                <w:sz w:val="22"/>
              </w:rPr>
            </w:pPr>
          </w:p>
          <w:p w14:paraId="74F108F7" w14:textId="77777777" w:rsidR="00C86A73" w:rsidRPr="001E4CB7" w:rsidRDefault="00C86A73" w:rsidP="00F23714">
            <w:pPr>
              <w:pStyle w:val="Paragraphedeliste"/>
              <w:numPr>
                <w:ilvl w:val="0"/>
                <w:numId w:val="13"/>
              </w:numPr>
              <w:tabs>
                <w:tab w:val="left" w:pos="3360"/>
              </w:tabs>
              <w:spacing w:line="360" w:lineRule="auto"/>
              <w:rPr>
                <w:rFonts w:asciiTheme="majorHAnsi" w:eastAsia="Calibri" w:hAnsiTheme="majorHAnsi" w:cstheme="majorHAnsi"/>
                <w:bCs/>
                <w:color w:val="000000" w:themeColor="text1"/>
                <w:sz w:val="22"/>
              </w:rPr>
            </w:pPr>
            <w:r w:rsidRPr="001E4CB7">
              <w:rPr>
                <w:rFonts w:asciiTheme="majorHAnsi" w:eastAsia="Calibri" w:hAnsiTheme="majorHAnsi" w:cstheme="majorHAnsi"/>
                <w:bCs/>
                <w:color w:val="000000" w:themeColor="text1"/>
                <w:sz w:val="22"/>
              </w:rPr>
              <w:t xml:space="preserve">Classe I </w:t>
            </w:r>
          </w:p>
          <w:p w14:paraId="5DF1D35B" w14:textId="77777777" w:rsidR="00C86A73" w:rsidRPr="001E4CB7" w:rsidRDefault="00C86A73" w:rsidP="00F23714">
            <w:pPr>
              <w:pStyle w:val="Paragraphedeliste"/>
              <w:numPr>
                <w:ilvl w:val="0"/>
                <w:numId w:val="13"/>
              </w:numPr>
              <w:tabs>
                <w:tab w:val="left" w:pos="3360"/>
              </w:tabs>
              <w:spacing w:line="360" w:lineRule="auto"/>
              <w:rPr>
                <w:rFonts w:asciiTheme="majorHAnsi" w:eastAsia="Calibri" w:hAnsiTheme="majorHAnsi" w:cstheme="majorHAnsi"/>
                <w:bCs/>
                <w:color w:val="000000" w:themeColor="text1"/>
                <w:sz w:val="22"/>
              </w:rPr>
            </w:pPr>
            <w:r w:rsidRPr="001E4CB7">
              <w:rPr>
                <w:rFonts w:asciiTheme="majorHAnsi" w:eastAsia="Calibri" w:hAnsiTheme="majorHAnsi" w:cstheme="majorHAnsi"/>
                <w:bCs/>
                <w:color w:val="000000" w:themeColor="text1"/>
                <w:sz w:val="22"/>
              </w:rPr>
              <w:t xml:space="preserve">Classe </w:t>
            </w:r>
            <w:proofErr w:type="spellStart"/>
            <w:r w:rsidRPr="001E4CB7">
              <w:rPr>
                <w:rFonts w:asciiTheme="majorHAnsi" w:eastAsia="Calibri" w:hAnsiTheme="majorHAnsi" w:cstheme="majorHAnsi"/>
                <w:bCs/>
                <w:color w:val="000000" w:themeColor="text1"/>
                <w:sz w:val="22"/>
              </w:rPr>
              <w:t>IIa</w:t>
            </w:r>
            <w:proofErr w:type="spellEnd"/>
            <w:r w:rsidRPr="001E4CB7">
              <w:rPr>
                <w:rFonts w:asciiTheme="majorHAnsi" w:eastAsia="Calibri" w:hAnsiTheme="majorHAnsi" w:cstheme="majorHAnsi"/>
                <w:bCs/>
                <w:color w:val="000000" w:themeColor="text1"/>
                <w:sz w:val="22"/>
              </w:rPr>
              <w:t xml:space="preserve"> </w:t>
            </w:r>
          </w:p>
          <w:p w14:paraId="21462BFE" w14:textId="77777777" w:rsidR="00C86A73" w:rsidRPr="009B4EF0" w:rsidRDefault="00C86A73" w:rsidP="00F23714">
            <w:pPr>
              <w:pStyle w:val="Paragraphedeliste"/>
              <w:numPr>
                <w:ilvl w:val="0"/>
                <w:numId w:val="13"/>
              </w:numPr>
              <w:tabs>
                <w:tab w:val="left" w:pos="3360"/>
              </w:tabs>
              <w:spacing w:line="360" w:lineRule="auto"/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</w:pPr>
            <w:r w:rsidRPr="009B4EF0"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  <w:t xml:space="preserve">Classe </w:t>
            </w:r>
            <w:proofErr w:type="spellStart"/>
            <w:r w:rsidRPr="009B4EF0"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  <w:t>IIb</w:t>
            </w:r>
            <w:proofErr w:type="spellEnd"/>
          </w:p>
          <w:p w14:paraId="1C127243" w14:textId="77777777" w:rsidR="00C86A73" w:rsidRPr="009B4EF0" w:rsidRDefault="00C86A73" w:rsidP="00F23714">
            <w:pPr>
              <w:pStyle w:val="Paragraphedeliste"/>
              <w:numPr>
                <w:ilvl w:val="0"/>
                <w:numId w:val="13"/>
              </w:numPr>
              <w:tabs>
                <w:tab w:val="left" w:pos="3360"/>
              </w:tabs>
              <w:spacing w:line="360" w:lineRule="auto"/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</w:pPr>
            <w:r w:rsidRPr="009B4EF0"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  <w:t>Classe III</w:t>
            </w:r>
          </w:p>
          <w:p w14:paraId="0AB636A8" w14:textId="77777777" w:rsidR="00C86A73" w:rsidRPr="00E959A7" w:rsidRDefault="00C86A73" w:rsidP="00F23714">
            <w:pPr>
              <w:pStyle w:val="Paragraphedeliste"/>
              <w:numPr>
                <w:ilvl w:val="0"/>
                <w:numId w:val="13"/>
              </w:numPr>
              <w:tabs>
                <w:tab w:val="left" w:pos="3360"/>
              </w:tabs>
              <w:spacing w:line="360" w:lineRule="auto"/>
              <w:rPr>
                <w:rFonts w:asciiTheme="majorHAnsi" w:eastAsia="Calibri" w:hAnsiTheme="majorHAnsi" w:cstheme="majorHAnsi"/>
                <w:bCs/>
                <w:color w:val="FF0000"/>
                <w:sz w:val="22"/>
              </w:rPr>
            </w:pPr>
            <w:r w:rsidRPr="009B4EF0"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  <w:t>DMDIV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5B74FF" w14:textId="77777777" w:rsidR="00C86A73" w:rsidRPr="00E959A7" w:rsidRDefault="00C86A73" w:rsidP="00F23714">
            <w:pPr>
              <w:spacing w:line="276" w:lineRule="auto"/>
              <w:ind w:left="0"/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  <w:t xml:space="preserve">Stérile      Non stérile </w:t>
            </w:r>
          </w:p>
        </w:tc>
      </w:tr>
      <w:tr w:rsidR="00C86A73" w:rsidRPr="001E4CB7" w14:paraId="686F03DB" w14:textId="77777777" w:rsidTr="00F23714">
        <w:trPr>
          <w:trHeight w:val="2355"/>
        </w:trPr>
        <w:tc>
          <w:tcPr>
            <w:tcW w:w="52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052D5" w14:textId="77777777" w:rsidR="00C86A73" w:rsidRPr="001E4CB7" w:rsidRDefault="00C86A73" w:rsidP="00F23714">
            <w:pPr>
              <w:spacing w:line="360" w:lineRule="auto"/>
              <w:ind w:left="0"/>
              <w:rPr>
                <w:rFonts w:asciiTheme="majorHAnsi" w:eastAsia="Calibri" w:hAnsiTheme="majorHAnsi" w:cstheme="majorHAnsi"/>
                <w:bCs/>
                <w:color w:val="000000" w:themeColor="text1"/>
                <w:sz w:val="22"/>
              </w:rPr>
            </w:pPr>
          </w:p>
        </w:tc>
        <w:tc>
          <w:tcPr>
            <w:tcW w:w="5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67A63" w14:textId="77777777" w:rsidR="00C86A73" w:rsidRPr="001E4CB7" w:rsidRDefault="00C86A73" w:rsidP="00F23714">
            <w:pPr>
              <w:tabs>
                <w:tab w:val="left" w:pos="915"/>
              </w:tabs>
              <w:spacing w:line="276" w:lineRule="auto"/>
              <w:ind w:left="0"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 w:rsidRPr="001E4CB7"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 w:hint="eastAsia"/>
                  <w:bCs/>
                  <w:color w:val="000000" w:themeColor="text1"/>
                  <w:sz w:val="22"/>
                  <w:lang w:val="en-US"/>
                </w:rPr>
                <w:id w:val="1299420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4CB7"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543909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2D620CF8" w14:textId="77777777" w:rsidR="00C86A73" w:rsidRPr="001E4CB7" w:rsidRDefault="00C86A73" w:rsidP="00F23714">
            <w:pPr>
              <w:tabs>
                <w:tab w:val="left" w:pos="915"/>
              </w:tabs>
              <w:spacing w:line="276" w:lineRule="auto"/>
              <w:ind w:left="0"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 w:rsidRPr="001E4CB7"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1483080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4CB7"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186089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25985A3D" w14:textId="77777777" w:rsidR="00C86A73" w:rsidRPr="001E4CB7" w:rsidRDefault="00C86A73" w:rsidP="00F23714">
            <w:pPr>
              <w:tabs>
                <w:tab w:val="left" w:pos="915"/>
              </w:tabs>
              <w:spacing w:line="276" w:lineRule="auto"/>
              <w:ind w:left="0"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 w:rsidRPr="001E4CB7"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1303503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4CB7"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887338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60CAAF53" w14:textId="77777777" w:rsidR="00C86A73" w:rsidRPr="001E4CB7" w:rsidRDefault="00C86A73" w:rsidP="00F23714">
            <w:pPr>
              <w:tabs>
                <w:tab w:val="left" w:pos="915"/>
              </w:tabs>
              <w:spacing w:line="276" w:lineRule="auto"/>
              <w:ind w:left="0"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 w:rsidRPr="001E4CB7"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571469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4CB7"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869343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5AB4E2D6" w14:textId="77777777" w:rsidR="00C86A73" w:rsidRPr="001E4CB7" w:rsidRDefault="00C86A73" w:rsidP="00F23714">
            <w:pPr>
              <w:tabs>
                <w:tab w:val="left" w:pos="915"/>
              </w:tabs>
              <w:spacing w:line="276" w:lineRule="auto"/>
              <w:ind w:left="0"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 w:rsidRPr="001E4CB7"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1934273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4CB7"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1730264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</w:tc>
      </w:tr>
      <w:tr w:rsidR="00C86A73" w:rsidRPr="00877307" w14:paraId="76F66C60" w14:textId="77777777" w:rsidTr="00C86A73">
        <w:trPr>
          <w:trHeight w:val="329"/>
        </w:trPr>
        <w:tc>
          <w:tcPr>
            <w:tcW w:w="1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D7D31" w:themeFill="accent2"/>
          </w:tcPr>
          <w:p w14:paraId="05F3D9C7" w14:textId="27547CBB" w:rsidR="00C86A73" w:rsidRPr="00877307" w:rsidRDefault="00C86A73" w:rsidP="00F23714">
            <w:pPr>
              <w:spacing w:line="276" w:lineRule="auto"/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>IV.B.2. Classe des dispositifs médicaux de diagnostic in vitro</w:t>
            </w:r>
            <w:r w:rsidR="00461C7E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 objet de la modification à caractère substantiel</w:t>
            </w: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 </w:t>
            </w:r>
            <w:r w:rsidRPr="00322B5B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>(DMDIV)</w:t>
            </w: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 </w:t>
            </w:r>
          </w:p>
        </w:tc>
      </w:tr>
      <w:tr w:rsidR="00C86A73" w14:paraId="1758FF84" w14:textId="77777777" w:rsidTr="00F23714">
        <w:trPr>
          <w:trHeight w:val="329"/>
        </w:trPr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A88AD8" w14:textId="77777777" w:rsidR="00C86A73" w:rsidRPr="00E959A7" w:rsidRDefault="00C86A73" w:rsidP="00F23714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</w:pPr>
            <w:r w:rsidRPr="00E959A7"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  <w:t xml:space="preserve">Classe A </w:t>
            </w:r>
          </w:p>
          <w:p w14:paraId="6AE376EE" w14:textId="77777777" w:rsidR="00C86A73" w:rsidRDefault="00C86A73" w:rsidP="00F23714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  <w:t xml:space="preserve">Classe B </w:t>
            </w:r>
          </w:p>
          <w:p w14:paraId="335668F8" w14:textId="77777777" w:rsidR="00C86A73" w:rsidRDefault="00C86A73" w:rsidP="00F23714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  <w:t xml:space="preserve">Classe C </w:t>
            </w:r>
          </w:p>
          <w:p w14:paraId="1505CA23" w14:textId="77777777" w:rsidR="00C86A73" w:rsidRPr="008F49C1" w:rsidRDefault="00C86A73" w:rsidP="00F23714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</w:pPr>
            <w:r w:rsidRPr="008F49C1"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  <w:t>Classe D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28649A" w14:textId="77777777" w:rsidR="00C86A73" w:rsidRPr="001E4CB7" w:rsidRDefault="00C86A73" w:rsidP="00F23714">
            <w:pPr>
              <w:tabs>
                <w:tab w:val="left" w:pos="915"/>
              </w:tabs>
              <w:spacing w:line="240" w:lineRule="auto"/>
              <w:ind w:left="0"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 w:hint="eastAsia"/>
                  <w:bCs/>
                  <w:color w:val="000000" w:themeColor="text1"/>
                  <w:sz w:val="22"/>
                  <w:lang w:val="en-US"/>
                </w:rPr>
                <w:id w:val="-1952310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4CB7"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</w:p>
          <w:p w14:paraId="1AA83127" w14:textId="77777777" w:rsidR="00C86A73" w:rsidRPr="001E4CB7" w:rsidRDefault="00C86A73" w:rsidP="00F23714">
            <w:pPr>
              <w:tabs>
                <w:tab w:val="left" w:pos="915"/>
              </w:tabs>
              <w:spacing w:line="240" w:lineRule="auto"/>
              <w:ind w:left="0"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 w:rsidRPr="001E4CB7"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327135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4CB7"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</w:p>
          <w:p w14:paraId="41726A67" w14:textId="77777777" w:rsidR="00C86A73" w:rsidRPr="001E4CB7" w:rsidRDefault="00C86A73" w:rsidP="00F23714">
            <w:pPr>
              <w:tabs>
                <w:tab w:val="left" w:pos="915"/>
              </w:tabs>
              <w:spacing w:line="240" w:lineRule="auto"/>
              <w:ind w:left="0"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 w:rsidRPr="001E4CB7"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1599864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4CB7"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</w:p>
          <w:p w14:paraId="5D68C4F6" w14:textId="77777777" w:rsidR="00C86A73" w:rsidRDefault="00C86A73" w:rsidP="00F23714">
            <w:pPr>
              <w:spacing w:line="276" w:lineRule="auto"/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</w:pPr>
            <w:r w:rsidRPr="001E4CB7"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963154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</w:p>
        </w:tc>
      </w:tr>
      <w:bookmarkEnd w:id="4"/>
    </w:tbl>
    <w:p w14:paraId="4D34302B" w14:textId="2CD2A548" w:rsidR="00E22D76" w:rsidRDefault="00E22D76" w:rsidP="00E22D76">
      <w:pPr>
        <w:tabs>
          <w:tab w:val="left" w:pos="2550"/>
        </w:tabs>
      </w:pPr>
    </w:p>
    <w:p w14:paraId="4D556FBE" w14:textId="77777777" w:rsidR="00461C7E" w:rsidRDefault="00461C7E" w:rsidP="00E22D76">
      <w:pPr>
        <w:tabs>
          <w:tab w:val="left" w:pos="2550"/>
        </w:tabs>
      </w:pPr>
    </w:p>
    <w:p w14:paraId="5CAC4714" w14:textId="77777777" w:rsidR="00461C7E" w:rsidRDefault="00461C7E" w:rsidP="00E22D76">
      <w:pPr>
        <w:tabs>
          <w:tab w:val="left" w:pos="2550"/>
        </w:tabs>
        <w:sectPr w:rsidR="00461C7E" w:rsidSect="00E22D76">
          <w:pgSz w:w="11906" w:h="16838"/>
          <w:pgMar w:top="962" w:right="1418" w:bottom="585" w:left="1020" w:header="432" w:footer="306" w:gutter="0"/>
          <w:cols w:space="720"/>
          <w:docGrid w:linePitch="218"/>
        </w:sectPr>
      </w:pPr>
    </w:p>
    <w:tbl>
      <w:tblPr>
        <w:tblStyle w:val="TableGrid"/>
        <w:tblW w:w="16302" w:type="dxa"/>
        <w:tblInd w:w="-289" w:type="dxa"/>
        <w:tblLayout w:type="fixed"/>
        <w:tblCellMar>
          <w:top w:w="40" w:type="dxa"/>
          <w:left w:w="68" w:type="dxa"/>
          <w:right w:w="20" w:type="dxa"/>
        </w:tblCellMar>
        <w:tblLook w:val="04A0" w:firstRow="1" w:lastRow="0" w:firstColumn="1" w:lastColumn="0" w:noHBand="0" w:noVBand="1"/>
      </w:tblPr>
      <w:tblGrid>
        <w:gridCol w:w="1630"/>
        <w:gridCol w:w="1630"/>
        <w:gridCol w:w="1630"/>
        <w:gridCol w:w="1630"/>
        <w:gridCol w:w="1631"/>
        <w:gridCol w:w="1630"/>
        <w:gridCol w:w="1630"/>
        <w:gridCol w:w="1630"/>
        <w:gridCol w:w="1630"/>
        <w:gridCol w:w="1631"/>
      </w:tblGrid>
      <w:tr w:rsidR="00461C7E" w:rsidRPr="00BF5FC1" w14:paraId="5BCD49B6" w14:textId="77777777" w:rsidTr="00761843">
        <w:trPr>
          <w:trHeight w:val="329"/>
        </w:trPr>
        <w:tc>
          <w:tcPr>
            <w:tcW w:w="163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4691A0A9" w14:textId="0E0C0CB3" w:rsidR="00461C7E" w:rsidRPr="00BF5FC1" w:rsidRDefault="00461C7E" w:rsidP="00F23714">
            <w:pPr>
              <w:ind w:left="0"/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lastRenderedPageBreak/>
              <w:t>IV.B.3. Liste</w:t>
            </w:r>
            <w:r w:rsidRPr="00BF5FC1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 de</w:t>
            </w: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s</w:t>
            </w:r>
            <w:r w:rsidRPr="00BF5FC1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dispositifs médicaux</w:t>
            </w:r>
            <w:r w:rsidRPr="00BF5FC1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objet de la modification à caractère substantiel</w:t>
            </w:r>
          </w:p>
        </w:tc>
      </w:tr>
      <w:tr w:rsidR="00461C7E" w:rsidRPr="006F3996" w14:paraId="644AEF30" w14:textId="77777777" w:rsidTr="00F23714">
        <w:trPr>
          <w:trHeight w:val="10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1AE8B" w14:textId="77777777" w:rsidR="00461C7E" w:rsidRDefault="00461C7E" w:rsidP="00F23714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Classe</w:t>
            </w:r>
          </w:p>
          <w:p w14:paraId="08E20C20" w14:textId="77777777" w:rsidR="00461C7E" w:rsidRPr="002F6C80" w:rsidRDefault="00461C7E" w:rsidP="00F23714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7E464" w14:textId="77777777" w:rsidR="00461C7E" w:rsidRPr="00B07B79" w:rsidRDefault="00461C7E" w:rsidP="00F23714">
            <w:pPr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Classification (Préciser le référentiel utilisé et la règle suivie) **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1B614" w14:textId="77777777" w:rsidR="00461C7E" w:rsidRDefault="00461C7E" w:rsidP="00F23714">
            <w:pPr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Stérile / Non Stérile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310BA" w14:textId="77777777" w:rsidR="00461C7E" w:rsidRDefault="00461C7E" w:rsidP="00F23714">
            <w:pPr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Mode de stérilisation en précisant le référentiel utilisé</w:t>
            </w:r>
          </w:p>
          <w:p w14:paraId="4F95AC40" w14:textId="77777777" w:rsidR="00461C7E" w:rsidRDefault="00461C7E" w:rsidP="00F23714">
            <w:pPr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(Si stérile)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DF6AE" w14:textId="77777777" w:rsidR="00461C7E" w:rsidRPr="00B07B79" w:rsidRDefault="00461C7E" w:rsidP="00F23714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Désignation du dispositif médical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ED4C7A" w14:textId="77777777" w:rsidR="00461C7E" w:rsidRPr="00B07B79" w:rsidRDefault="00461C7E" w:rsidP="00F23714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Caractéristiques (Dimensions / Tailles/ Calibres </w:t>
            </w:r>
            <w:proofErr w:type="spellStart"/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etc</w:t>
            </w:r>
            <w:proofErr w:type="spellEnd"/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9BA0EF" w14:textId="77777777" w:rsidR="00461C7E" w:rsidRPr="00B07B79" w:rsidRDefault="00461C7E" w:rsidP="00F23714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Destination (Aire thérapeutique, usage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etc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9EF02" w14:textId="77777777" w:rsidR="00461C7E" w:rsidRDefault="00461C7E" w:rsidP="00F23714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Désignation de la ligne de production***</w:t>
            </w:r>
          </w:p>
          <w:p w14:paraId="6BD2CEB4" w14:textId="77777777" w:rsidR="00461C7E" w:rsidRPr="00B07B79" w:rsidRDefault="00461C7E" w:rsidP="00F23714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0CB53" w14:textId="77777777" w:rsidR="00461C7E" w:rsidRPr="00C657B4" w:rsidRDefault="00461C7E" w:rsidP="00F23714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Mode de production (Etape initiale de fabrication) ****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4F369" w14:textId="77777777" w:rsidR="00461C7E" w:rsidRPr="006F3996" w:rsidRDefault="00461C7E" w:rsidP="00F23714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Capacités de production annuelles théoriques exprimées en unité de vente</w:t>
            </w:r>
          </w:p>
        </w:tc>
      </w:tr>
      <w:tr w:rsidR="00461C7E" w14:paraId="146CA7DF" w14:textId="77777777" w:rsidTr="00761843">
        <w:trPr>
          <w:trHeight w:val="315"/>
        </w:trPr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C701CB" w14:textId="77777777" w:rsidR="00461C7E" w:rsidRPr="00761843" w:rsidRDefault="00461C7E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9E2A" w14:textId="77777777" w:rsidR="00461C7E" w:rsidRPr="00761843" w:rsidRDefault="00461C7E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C8DCB" w14:textId="77777777" w:rsidR="00461C7E" w:rsidRPr="00761843" w:rsidRDefault="00461C7E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88B1A" w14:textId="77777777" w:rsidR="00461C7E" w:rsidRPr="00761843" w:rsidRDefault="00461C7E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D1C92" w14:textId="77777777" w:rsidR="00461C7E" w:rsidRPr="00761843" w:rsidRDefault="00461C7E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4DC263" w14:textId="77777777" w:rsidR="00461C7E" w:rsidRPr="00761843" w:rsidRDefault="00461C7E" w:rsidP="00F23714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273664" w14:textId="77777777" w:rsidR="00461C7E" w:rsidRPr="00761843" w:rsidRDefault="00461C7E" w:rsidP="00F23714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7FC8" w14:textId="77777777" w:rsidR="00461C7E" w:rsidRPr="00761843" w:rsidRDefault="00461C7E" w:rsidP="00F23714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8F33E" w14:textId="77777777" w:rsidR="00461C7E" w:rsidRPr="00761843" w:rsidRDefault="00461C7E" w:rsidP="00F23714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89EB1" w14:textId="77777777" w:rsidR="00461C7E" w:rsidRPr="00761843" w:rsidRDefault="00461C7E" w:rsidP="00F23714">
            <w:pPr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461C7E" w14:paraId="0D1984C0" w14:textId="77777777" w:rsidTr="00761843">
        <w:trPr>
          <w:trHeight w:val="154"/>
        </w:trPr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0D900" w14:textId="77777777" w:rsidR="00461C7E" w:rsidRPr="00761843" w:rsidRDefault="00461C7E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19750" w14:textId="77777777" w:rsidR="00461C7E" w:rsidRPr="00761843" w:rsidRDefault="00461C7E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6A864" w14:textId="77777777" w:rsidR="00461C7E" w:rsidRPr="00761843" w:rsidRDefault="00461C7E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AD03" w14:textId="77777777" w:rsidR="00461C7E" w:rsidRPr="00761843" w:rsidRDefault="00461C7E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83E22" w14:textId="77777777" w:rsidR="00461C7E" w:rsidRPr="00761843" w:rsidRDefault="00461C7E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647A5C" w14:textId="77777777" w:rsidR="00461C7E" w:rsidRPr="00761843" w:rsidRDefault="00461C7E" w:rsidP="00F23714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B71DB8" w14:textId="77777777" w:rsidR="00461C7E" w:rsidRPr="00761843" w:rsidRDefault="00461C7E" w:rsidP="00F23714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C1741" w14:textId="77777777" w:rsidR="00461C7E" w:rsidRPr="00761843" w:rsidRDefault="00461C7E" w:rsidP="00F23714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4D262" w14:textId="77777777" w:rsidR="00461C7E" w:rsidRPr="00761843" w:rsidRDefault="00461C7E" w:rsidP="00F23714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7D52A" w14:textId="77777777" w:rsidR="00461C7E" w:rsidRPr="00761843" w:rsidRDefault="00461C7E" w:rsidP="00F23714">
            <w:pPr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461C7E" w14:paraId="5B1280B4" w14:textId="77777777" w:rsidTr="00761843">
        <w:trPr>
          <w:trHeight w:val="239"/>
        </w:trPr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068115" w14:textId="77777777" w:rsidR="00461C7E" w:rsidRPr="00761843" w:rsidRDefault="00461C7E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2D979" w14:textId="77777777" w:rsidR="00461C7E" w:rsidRPr="00761843" w:rsidRDefault="00461C7E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DBE6F" w14:textId="77777777" w:rsidR="00461C7E" w:rsidRPr="00761843" w:rsidRDefault="00461C7E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FB377" w14:textId="77777777" w:rsidR="00461C7E" w:rsidRPr="00761843" w:rsidRDefault="00461C7E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4C1E9" w14:textId="77777777" w:rsidR="00461C7E" w:rsidRPr="00761843" w:rsidRDefault="00461C7E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CFCDC8" w14:textId="77777777" w:rsidR="00461C7E" w:rsidRPr="00761843" w:rsidRDefault="00461C7E" w:rsidP="00F23714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1625BC" w14:textId="77777777" w:rsidR="00461C7E" w:rsidRPr="00761843" w:rsidRDefault="00461C7E" w:rsidP="00F23714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259FE" w14:textId="77777777" w:rsidR="00461C7E" w:rsidRPr="00761843" w:rsidRDefault="00461C7E" w:rsidP="00F23714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1DB3" w14:textId="77777777" w:rsidR="00461C7E" w:rsidRPr="00761843" w:rsidRDefault="00461C7E" w:rsidP="00F23714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71DE3" w14:textId="77777777" w:rsidR="00461C7E" w:rsidRPr="00761843" w:rsidRDefault="00461C7E" w:rsidP="00F23714">
            <w:pPr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461C7E" w14:paraId="4469FEFE" w14:textId="77777777" w:rsidTr="00761843">
        <w:trPr>
          <w:trHeight w:val="88"/>
        </w:trPr>
        <w:tc>
          <w:tcPr>
            <w:tcW w:w="16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E06150" w14:textId="77777777" w:rsidR="00461C7E" w:rsidRDefault="00461C7E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0237CC" w14:textId="77777777" w:rsidR="00461C7E" w:rsidRDefault="00461C7E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2338CC" w14:textId="77777777" w:rsidR="00461C7E" w:rsidRDefault="00461C7E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46999E" w14:textId="77777777" w:rsidR="00461C7E" w:rsidRDefault="00461C7E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7FFC04" w14:textId="77777777" w:rsidR="00461C7E" w:rsidRDefault="00461C7E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BF41971" w14:textId="77777777" w:rsidR="00461C7E" w:rsidRDefault="00461C7E" w:rsidP="00F23714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E80E4C9" w14:textId="77777777" w:rsidR="00461C7E" w:rsidRDefault="00461C7E" w:rsidP="00F23714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D5B9AE" w14:textId="77777777" w:rsidR="00461C7E" w:rsidRDefault="00461C7E" w:rsidP="00F23714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4106B3" w14:textId="77777777" w:rsidR="00461C7E" w:rsidRDefault="00461C7E" w:rsidP="00F23714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AAED99" w14:textId="77777777" w:rsidR="00461C7E" w:rsidRDefault="00461C7E" w:rsidP="00F23714">
            <w:pPr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61C7E" w:rsidRPr="00B55340" w14:paraId="26052130" w14:textId="77777777" w:rsidTr="00F23714">
        <w:trPr>
          <w:trHeight w:val="1405"/>
        </w:trPr>
        <w:tc>
          <w:tcPr>
            <w:tcW w:w="163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2C38" w14:textId="77777777" w:rsidR="00461C7E" w:rsidRPr="00761843" w:rsidRDefault="00461C7E" w:rsidP="00F23714">
            <w:pPr>
              <w:spacing w:line="276" w:lineRule="auto"/>
              <w:ind w:left="0"/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</w:pPr>
            <w:r w:rsidRPr="00761843">
              <w:rPr>
                <w:rFonts w:asciiTheme="majorHAnsi" w:hAnsiTheme="majorHAnsi" w:cstheme="majorHAnsi"/>
                <w:b/>
                <w:bCs/>
                <w:i/>
                <w:iCs/>
                <w:sz w:val="24"/>
              </w:rPr>
              <w:t>*</w:t>
            </w:r>
            <w:r w:rsidRPr="00761843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 xml:space="preserve">Concernant la classe prévoir une liste déroulante incluant deux options : </w:t>
            </w:r>
          </w:p>
          <w:p w14:paraId="047520F0" w14:textId="77777777" w:rsidR="00461C7E" w:rsidRPr="00761843" w:rsidRDefault="00461C7E" w:rsidP="00F23714">
            <w:pPr>
              <w:spacing w:line="276" w:lineRule="auto"/>
              <w:ind w:left="0"/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</w:pPr>
            <w:r w:rsidRPr="00761843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>- DM</w:t>
            </w:r>
          </w:p>
          <w:p w14:paraId="1C7D3A55" w14:textId="77777777" w:rsidR="00461C7E" w:rsidRPr="00761843" w:rsidRDefault="00461C7E" w:rsidP="00F23714">
            <w:pPr>
              <w:spacing w:line="276" w:lineRule="auto"/>
              <w:ind w:left="0"/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</w:pPr>
            <w:r w:rsidRPr="00761843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>- DMDIV</w:t>
            </w:r>
          </w:p>
          <w:p w14:paraId="0B3389A0" w14:textId="77777777" w:rsidR="00461C7E" w:rsidRPr="00761843" w:rsidRDefault="00461C7E" w:rsidP="00F23714">
            <w:pPr>
              <w:spacing w:line="276" w:lineRule="auto"/>
              <w:ind w:left="0"/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</w:pPr>
            <w:r w:rsidRPr="00761843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 xml:space="preserve">** Concernant la Classification, prévoir une liste déroulante comme suit : </w:t>
            </w:r>
          </w:p>
          <w:p w14:paraId="5333822F" w14:textId="77777777" w:rsidR="00461C7E" w:rsidRPr="00761843" w:rsidRDefault="00461C7E" w:rsidP="00F23714">
            <w:pPr>
              <w:spacing w:line="276" w:lineRule="auto"/>
              <w:ind w:left="0"/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</w:pPr>
            <w:r w:rsidRPr="00761843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 xml:space="preserve">Si DM : Classe I, </w:t>
            </w:r>
            <w:proofErr w:type="spellStart"/>
            <w:r w:rsidRPr="00761843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>IIa</w:t>
            </w:r>
            <w:proofErr w:type="spellEnd"/>
            <w:r w:rsidRPr="00761843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761843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>IIb</w:t>
            </w:r>
            <w:proofErr w:type="spellEnd"/>
            <w:r w:rsidRPr="00761843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 xml:space="preserve"> ou III</w:t>
            </w:r>
          </w:p>
          <w:p w14:paraId="7A1634B7" w14:textId="77777777" w:rsidR="00461C7E" w:rsidRPr="00761843" w:rsidRDefault="00461C7E" w:rsidP="00F23714">
            <w:pPr>
              <w:spacing w:line="276" w:lineRule="auto"/>
              <w:ind w:left="0"/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</w:pPr>
            <w:r w:rsidRPr="00761843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>Si DMDIV : Classe A, B, C ou D</w:t>
            </w:r>
          </w:p>
          <w:p w14:paraId="40F1430C" w14:textId="77777777" w:rsidR="00461C7E" w:rsidRPr="00761843" w:rsidRDefault="00461C7E" w:rsidP="00F23714">
            <w:pPr>
              <w:spacing w:line="276" w:lineRule="auto"/>
              <w:ind w:left="0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761843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>***Concernant la Désignation de la Ligne de Production, prévoir une liste déroulante </w:t>
            </w:r>
            <w:r w:rsidRPr="00761843">
              <w:rPr>
                <w:sz w:val="14"/>
                <w:szCs w:val="22"/>
              </w:rPr>
              <w:t xml:space="preserve">: </w:t>
            </w:r>
            <w:r w:rsidRPr="00761843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Ligne 1, Ligne 2, Ligne 3, Ligne 4, Ligne 5, Ligne 6, Ligne 7, Ligne 8, Ligne 9, Ligne 10 etc….</w:t>
            </w:r>
          </w:p>
          <w:p w14:paraId="02A5F2DD" w14:textId="77777777" w:rsidR="00461C7E" w:rsidRPr="00761843" w:rsidRDefault="00461C7E" w:rsidP="00F23714">
            <w:pPr>
              <w:spacing w:line="276" w:lineRule="auto"/>
              <w:ind w:left="0"/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</w:pPr>
            <w:r w:rsidRPr="00761843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 xml:space="preserve">****Concernant le mode de production (étape initiale de fabrication), prévoir une liste déroulante incluant : </w:t>
            </w:r>
          </w:p>
          <w:p w14:paraId="3362B10C" w14:textId="77777777" w:rsidR="00461C7E" w:rsidRPr="00761843" w:rsidRDefault="00461C7E" w:rsidP="00761843">
            <w:pPr>
              <w:pStyle w:val="Paragraphedeliste"/>
              <w:numPr>
                <w:ilvl w:val="0"/>
                <w:numId w:val="6"/>
              </w:numPr>
              <w:spacing w:line="240" w:lineRule="auto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761843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Production à partir de matières premières (Full process)</w:t>
            </w:r>
          </w:p>
          <w:p w14:paraId="6C2EEC01" w14:textId="77777777" w:rsidR="00461C7E" w:rsidRPr="00761843" w:rsidRDefault="00461C7E" w:rsidP="00761843">
            <w:pPr>
              <w:pStyle w:val="Paragraphedeliste"/>
              <w:numPr>
                <w:ilvl w:val="0"/>
                <w:numId w:val="6"/>
              </w:numPr>
              <w:spacing w:line="240" w:lineRule="auto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761843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Production à partir de matières intermédiaires</w:t>
            </w:r>
          </w:p>
          <w:p w14:paraId="5F20E09E" w14:textId="77777777" w:rsidR="00461C7E" w:rsidRPr="00761843" w:rsidRDefault="00461C7E" w:rsidP="00761843">
            <w:pPr>
              <w:pStyle w:val="Paragraphedeliste"/>
              <w:numPr>
                <w:ilvl w:val="0"/>
                <w:numId w:val="6"/>
              </w:numPr>
              <w:spacing w:line="240" w:lineRule="auto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761843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Assemblage </w:t>
            </w:r>
          </w:p>
          <w:p w14:paraId="0B55E9CA" w14:textId="77777777" w:rsidR="00461C7E" w:rsidRPr="00761843" w:rsidRDefault="00461C7E" w:rsidP="00761843">
            <w:pPr>
              <w:pStyle w:val="Paragraphedeliste"/>
              <w:numPr>
                <w:ilvl w:val="0"/>
                <w:numId w:val="6"/>
              </w:numPr>
              <w:spacing w:line="240" w:lineRule="auto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761843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Montage</w:t>
            </w:r>
          </w:p>
          <w:p w14:paraId="79F69C6F" w14:textId="77777777" w:rsidR="00461C7E" w:rsidRPr="00761843" w:rsidRDefault="00461C7E" w:rsidP="00761843">
            <w:pPr>
              <w:pStyle w:val="Paragraphedeliste"/>
              <w:numPr>
                <w:ilvl w:val="0"/>
                <w:numId w:val="6"/>
              </w:numPr>
              <w:spacing w:line="240" w:lineRule="auto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761843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Stérilisation</w:t>
            </w:r>
          </w:p>
          <w:p w14:paraId="04DC350E" w14:textId="77777777" w:rsidR="00461C7E" w:rsidRPr="00761843" w:rsidRDefault="00461C7E" w:rsidP="00761843">
            <w:pPr>
              <w:pStyle w:val="Paragraphedeliste"/>
              <w:numPr>
                <w:ilvl w:val="0"/>
                <w:numId w:val="6"/>
              </w:numPr>
              <w:spacing w:line="240" w:lineRule="auto"/>
              <w:rPr>
                <w:i/>
                <w:iCs/>
                <w:sz w:val="20"/>
                <w:szCs w:val="20"/>
              </w:rPr>
            </w:pPr>
            <w:r w:rsidRPr="00761843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Conditionnement primaire</w:t>
            </w:r>
          </w:p>
          <w:p w14:paraId="10FF1CEB" w14:textId="44579686" w:rsidR="00461C7E" w:rsidRPr="00761843" w:rsidRDefault="00461C7E" w:rsidP="00761843">
            <w:pPr>
              <w:pStyle w:val="Paragraphedeliste"/>
              <w:numPr>
                <w:ilvl w:val="0"/>
                <w:numId w:val="6"/>
              </w:numPr>
              <w:spacing w:line="240" w:lineRule="auto"/>
              <w:rPr>
                <w:sz w:val="20"/>
                <w:szCs w:val="20"/>
              </w:rPr>
            </w:pPr>
            <w:r w:rsidRPr="00761843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Conditionnement secondaire</w:t>
            </w:r>
          </w:p>
        </w:tc>
      </w:tr>
    </w:tbl>
    <w:p w14:paraId="7AA191BA" w14:textId="77777777" w:rsidR="00461C7E" w:rsidRDefault="00461C7E" w:rsidP="00E22D76">
      <w:pPr>
        <w:tabs>
          <w:tab w:val="left" w:pos="2550"/>
        </w:tabs>
      </w:pPr>
    </w:p>
    <w:p w14:paraId="3B2DE0DD" w14:textId="6F365C68" w:rsidR="00E22D76" w:rsidRPr="00E22D76" w:rsidRDefault="00E22D76" w:rsidP="00E22D76">
      <w:pPr>
        <w:tabs>
          <w:tab w:val="left" w:pos="2550"/>
        </w:tabs>
        <w:sectPr w:rsidR="00E22D76" w:rsidRPr="00E22D76" w:rsidSect="00461C7E">
          <w:pgSz w:w="16838" w:h="11906" w:orient="landscape"/>
          <w:pgMar w:top="1020" w:right="962" w:bottom="1418" w:left="585" w:header="432" w:footer="306" w:gutter="0"/>
          <w:cols w:space="720"/>
          <w:docGrid w:linePitch="218"/>
        </w:sectPr>
      </w:pPr>
    </w:p>
    <w:tbl>
      <w:tblPr>
        <w:tblStyle w:val="TableGrid"/>
        <w:tblW w:w="11008" w:type="dxa"/>
        <w:tblInd w:w="-289" w:type="dxa"/>
        <w:tblCellMar>
          <w:top w:w="39" w:type="dxa"/>
          <w:left w:w="68" w:type="dxa"/>
          <w:right w:w="19" w:type="dxa"/>
        </w:tblCellMar>
        <w:tblLook w:val="04A0" w:firstRow="1" w:lastRow="0" w:firstColumn="1" w:lastColumn="0" w:noHBand="0" w:noVBand="1"/>
      </w:tblPr>
      <w:tblGrid>
        <w:gridCol w:w="5217"/>
        <w:gridCol w:w="283"/>
        <w:gridCol w:w="5508"/>
      </w:tblGrid>
      <w:tr w:rsidR="00761843" w:rsidRPr="00B07B79" w14:paraId="433F11A9" w14:textId="77777777" w:rsidTr="00761843">
        <w:trPr>
          <w:trHeight w:val="358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</w:tcPr>
          <w:bookmarkEnd w:id="2"/>
          <w:p w14:paraId="344B2E61" w14:textId="353E9A30" w:rsidR="00761843" w:rsidRPr="00B07B79" w:rsidRDefault="00761843" w:rsidP="00F23714">
            <w:pPr>
              <w:ind w:left="0"/>
              <w:rPr>
                <w:rFonts w:asciiTheme="majorHAnsi" w:eastAsia="Calibri" w:hAnsiTheme="majorHAnsi" w:cstheme="majorHAnsi"/>
                <w:i/>
                <w:color w:val="000000" w:themeColor="text1"/>
                <w:sz w:val="21"/>
                <w:szCs w:val="32"/>
              </w:rPr>
            </w:pPr>
            <w:r>
              <w:rPr>
                <w:rFonts w:asciiTheme="majorHAnsi" w:hAnsiTheme="majorHAnsi" w:cstheme="majorHAnsi"/>
                <w:b/>
                <w:bCs/>
                <w:color w:val="FFFFFF"/>
                <w:sz w:val="24"/>
              </w:rPr>
              <w:lastRenderedPageBreak/>
              <w:t>IV.B.4 Etapes de production des produits objet de la demande de modification à caractère substantiel</w:t>
            </w:r>
            <w:r w:rsidRPr="00B07B79">
              <w:rPr>
                <w:rFonts w:asciiTheme="majorHAnsi" w:hAnsiTheme="majorHAnsi" w:cstheme="majorHAnsi"/>
                <w:color w:val="FFFFFF"/>
                <w:sz w:val="24"/>
              </w:rPr>
              <w:t xml:space="preserve"> </w:t>
            </w:r>
            <w:r w:rsidRPr="00B07B79">
              <w:rPr>
                <w:rFonts w:asciiTheme="majorHAnsi" w:hAnsiTheme="majorHAnsi" w:cstheme="majorHAnsi"/>
                <w:i/>
                <w:color w:val="FFFFFF"/>
                <w:sz w:val="24"/>
              </w:rPr>
              <w:t xml:space="preserve">(synthétiser les modalités de mise en œuvre des opérations pharmaceutiques </w:t>
            </w:r>
            <w:r>
              <w:rPr>
                <w:rFonts w:asciiTheme="majorHAnsi" w:hAnsiTheme="majorHAnsi" w:cstheme="majorHAnsi"/>
                <w:i/>
                <w:color w:val="FFFFFF"/>
                <w:sz w:val="24"/>
              </w:rPr>
              <w:t>envisag</w:t>
            </w:r>
            <w:r w:rsidRPr="00B07B79">
              <w:rPr>
                <w:rFonts w:asciiTheme="majorHAnsi" w:hAnsiTheme="majorHAnsi" w:cstheme="majorHAnsi"/>
                <w:i/>
                <w:color w:val="FFFFFF"/>
                <w:sz w:val="24"/>
              </w:rPr>
              <w:t>ées</w:t>
            </w:r>
            <w:r>
              <w:rPr>
                <w:rFonts w:asciiTheme="majorHAnsi" w:hAnsiTheme="majorHAnsi" w:cstheme="majorHAnsi"/>
                <w:i/>
                <w:color w:val="FFFFFF"/>
                <w:sz w:val="24"/>
              </w:rPr>
              <w:t xml:space="preserve"> </w:t>
            </w:r>
            <w:r w:rsidRPr="00173848">
              <w:rPr>
                <w:rFonts w:asciiTheme="majorHAnsi" w:hAnsiTheme="majorHAnsi" w:cstheme="majorHAnsi"/>
                <w:i/>
                <w:color w:val="FFFFFF" w:themeColor="background1"/>
                <w:sz w:val="24"/>
              </w:rPr>
              <w:t>sous forme de schéma général pour chaque forme pharmaceutique.)</w:t>
            </w:r>
          </w:p>
        </w:tc>
      </w:tr>
      <w:tr w:rsidR="00761843" w:rsidRPr="00B07B79" w14:paraId="663B8A7E" w14:textId="77777777" w:rsidTr="00761843">
        <w:trPr>
          <w:trHeight w:val="300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552BD" w14:textId="77777777" w:rsidR="00761843" w:rsidRPr="00B07B79" w:rsidRDefault="00761843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</w:p>
          <w:p w14:paraId="2C940E67" w14:textId="77777777" w:rsidR="00761843" w:rsidRPr="00B07B79" w:rsidRDefault="00761843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</w:p>
          <w:p w14:paraId="46F954EB" w14:textId="77777777" w:rsidR="00761843" w:rsidRPr="00B07B79" w:rsidRDefault="00761843" w:rsidP="00F23714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B07B79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     </w:t>
            </w:r>
          </w:p>
        </w:tc>
      </w:tr>
      <w:tr w:rsidR="00761843" w:rsidRPr="0095665E" w14:paraId="5FBA6BE8" w14:textId="77777777" w:rsidTr="00761843">
        <w:trPr>
          <w:trHeight w:val="300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153CFCC9" w14:textId="44587CB8" w:rsidR="00761843" w:rsidRPr="0095665E" w:rsidRDefault="00761843" w:rsidP="00F23714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IV.B.5. </w:t>
            </w:r>
            <w:r w:rsidRPr="00B07B79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>Liste des équipements nécessaires</w:t>
            </w: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 aux</w:t>
            </w:r>
            <w:r w:rsidRPr="00B07B79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 opérations</w:t>
            </w: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 pharmaceutiques de production</w:t>
            </w:r>
            <w:r w:rsidRPr="00B07B79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mises en œuvre dans le cadre de la modification à caractère substantiel </w:t>
            </w:r>
            <w:r w:rsidRPr="00B07B79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  <w:szCs w:val="22"/>
              </w:rPr>
              <w:t>(Répertorier les équipements de production sous forme de tableau</w:t>
            </w:r>
            <w:r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  <w:szCs w:val="22"/>
              </w:rPr>
              <w:t>).</w:t>
            </w:r>
          </w:p>
        </w:tc>
      </w:tr>
      <w:tr w:rsidR="00932E5E" w:rsidRPr="00173848" w14:paraId="731D7CFB" w14:textId="77777777" w:rsidTr="00351943">
        <w:trPr>
          <w:trHeight w:val="440"/>
        </w:trPr>
        <w:tc>
          <w:tcPr>
            <w:tcW w:w="5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98C05" w14:textId="04975296" w:rsidR="00932E5E" w:rsidRPr="00173848" w:rsidRDefault="00932E5E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173848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Equipement 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7246E" w14:textId="57792ED7" w:rsidR="00932E5E" w:rsidRPr="00173848" w:rsidRDefault="00932E5E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173848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</w:t>
            </w:r>
            <w:r w:rsidRPr="00173848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Marque et modèle</w:t>
            </w:r>
          </w:p>
        </w:tc>
      </w:tr>
      <w:tr w:rsidR="00932E5E" w14:paraId="6C7AFC3E" w14:textId="77777777" w:rsidTr="00547FE6">
        <w:trPr>
          <w:trHeight w:val="248"/>
        </w:trPr>
        <w:tc>
          <w:tcPr>
            <w:tcW w:w="5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5DBFE" w14:textId="77777777" w:rsidR="00932E5E" w:rsidRDefault="00932E5E" w:rsidP="00F23714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D5C4E" w14:textId="77777777" w:rsidR="00932E5E" w:rsidRDefault="00932E5E" w:rsidP="00F23714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</w:tr>
      <w:tr w:rsidR="00932E5E" w14:paraId="4338644A" w14:textId="77777777" w:rsidTr="00615CEB">
        <w:trPr>
          <w:trHeight w:val="197"/>
        </w:trPr>
        <w:tc>
          <w:tcPr>
            <w:tcW w:w="5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9906D" w14:textId="77777777" w:rsidR="00932E5E" w:rsidRDefault="00932E5E" w:rsidP="00F23714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DF337" w14:textId="77777777" w:rsidR="00932E5E" w:rsidRDefault="00932E5E" w:rsidP="00F23714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</w:tr>
      <w:tr w:rsidR="00761843" w:rsidRPr="00556418" w14:paraId="0917E66C" w14:textId="77777777" w:rsidTr="00761843">
        <w:tblPrEx>
          <w:tblCellMar>
            <w:top w:w="40" w:type="dxa"/>
            <w:right w:w="20" w:type="dxa"/>
          </w:tblCellMar>
        </w:tblPrEx>
        <w:trPr>
          <w:trHeight w:val="438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1BFF1DBD" w14:textId="04F2B4DD" w:rsidR="00761843" w:rsidRPr="00556418" w:rsidRDefault="00761843" w:rsidP="00F23714">
            <w:pPr>
              <w:ind w:left="0"/>
              <w:rPr>
                <w:rFonts w:asciiTheme="majorHAnsi" w:eastAsia="Calibri" w:hAnsiTheme="majorHAnsi" w:cstheme="majorHAnsi"/>
                <w:bCs/>
                <w:color w:val="FFFFFF" w:themeColor="background1"/>
                <w:sz w:val="24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4"/>
              </w:rPr>
              <w:t xml:space="preserve">IV.B.6. </w:t>
            </w:r>
            <w:r w:rsidRPr="00556418">
              <w:rPr>
                <w:rFonts w:asciiTheme="majorHAnsi" w:eastAsia="Calibri" w:hAnsiTheme="majorHAnsi" w:cstheme="majorHAnsi"/>
                <w:b/>
                <w:color w:val="FFFFFF" w:themeColor="background1"/>
                <w:sz w:val="24"/>
              </w:rPr>
              <w:t xml:space="preserve">Modalités de mises en œuvre du contrôle qualité </w:t>
            </w: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4"/>
              </w:rPr>
              <w:t xml:space="preserve">des produits objet de la modification à caractère substantiel </w:t>
            </w:r>
            <w:r w:rsidRPr="00556418">
              <w:rPr>
                <w:rFonts w:asciiTheme="majorHAnsi" w:hAnsiTheme="majorHAnsi" w:cstheme="majorHAnsi"/>
                <w:bCs/>
                <w:i/>
                <w:color w:val="FFFFFF" w:themeColor="background1"/>
                <w:sz w:val="24"/>
              </w:rPr>
              <w:t>(Décrire les opérations pharmaceutiques envisagées)</w:t>
            </w:r>
            <w:r w:rsidRPr="00556418">
              <w:rPr>
                <w:rFonts w:asciiTheme="majorHAnsi" w:eastAsia="Calibri" w:hAnsiTheme="majorHAnsi" w:cstheme="majorHAnsi"/>
                <w:bCs/>
                <w:color w:val="FFFFFF" w:themeColor="background1"/>
                <w:sz w:val="24"/>
              </w:rPr>
              <w:t xml:space="preserve"> </w:t>
            </w:r>
          </w:p>
          <w:p w14:paraId="25249FEC" w14:textId="77777777" w:rsidR="00761843" w:rsidRPr="00556418" w:rsidRDefault="00761843" w:rsidP="00F23714">
            <w:pPr>
              <w:ind w:left="0"/>
              <w:rPr>
                <w:rFonts w:asciiTheme="majorHAnsi" w:eastAsia="Calibri" w:hAnsiTheme="majorHAnsi" w:cstheme="majorHAnsi"/>
                <w:i/>
                <w:color w:val="FFFFFF" w:themeColor="background1"/>
                <w:sz w:val="21"/>
                <w:szCs w:val="32"/>
              </w:rPr>
            </w:pPr>
            <w:r w:rsidRPr="00556418">
              <w:rPr>
                <w:rFonts w:asciiTheme="majorHAnsi" w:eastAsia="Calibri" w:hAnsiTheme="majorHAnsi" w:cstheme="majorHAnsi"/>
                <w:i/>
                <w:color w:val="FFFFFF" w:themeColor="background1"/>
                <w:sz w:val="21"/>
                <w:szCs w:val="32"/>
              </w:rPr>
              <w:t xml:space="preserve">Si l’activité fait l’objet d’une sous-traitance, les éléments ci-dessous doivent être également décrit. </w:t>
            </w:r>
          </w:p>
        </w:tc>
      </w:tr>
      <w:tr w:rsidR="00761843" w:rsidRPr="00B07B79" w14:paraId="20568CB5" w14:textId="77777777" w:rsidTr="00761843">
        <w:tblPrEx>
          <w:tblCellMar>
            <w:top w:w="40" w:type="dxa"/>
            <w:right w:w="20" w:type="dxa"/>
          </w:tblCellMar>
        </w:tblPrEx>
        <w:trPr>
          <w:trHeight w:val="301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F6DDC" w14:textId="77777777" w:rsidR="00761843" w:rsidRPr="00B07B79" w:rsidRDefault="00761843" w:rsidP="00F23714">
            <w:pPr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Echantillonnage (Principe et organisation) </w:t>
            </w:r>
          </w:p>
        </w:tc>
      </w:tr>
      <w:tr w:rsidR="00761843" w:rsidRPr="00B07B79" w14:paraId="1F96B774" w14:textId="77777777" w:rsidTr="00761843">
        <w:tblPrEx>
          <w:tblCellMar>
            <w:top w:w="40" w:type="dxa"/>
            <w:right w:w="20" w:type="dxa"/>
          </w:tblCellMar>
        </w:tblPrEx>
        <w:trPr>
          <w:trHeight w:val="300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B1EE" w14:textId="77777777" w:rsidR="00761843" w:rsidRPr="00B07B79" w:rsidRDefault="00761843" w:rsidP="00F23714">
            <w:pPr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761843" w:rsidRPr="00B07B79" w14:paraId="0853070E" w14:textId="77777777" w:rsidTr="00761843">
        <w:tblPrEx>
          <w:tblCellMar>
            <w:top w:w="40" w:type="dxa"/>
            <w:right w:w="20" w:type="dxa"/>
          </w:tblCellMar>
        </w:tblPrEx>
        <w:trPr>
          <w:trHeight w:val="300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89542" w14:textId="77777777" w:rsidR="00761843" w:rsidRPr="00B07B79" w:rsidRDefault="00761843" w:rsidP="00F23714">
            <w:pPr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  <w:t>Paramètres de c</w:t>
            </w:r>
            <w:r w:rsidRPr="00B07B79"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  <w:t>ontrôle physico-chimique</w:t>
            </w:r>
          </w:p>
        </w:tc>
      </w:tr>
      <w:tr w:rsidR="00761843" w:rsidRPr="00B07B79" w14:paraId="3208EB42" w14:textId="77777777" w:rsidTr="00761843">
        <w:tblPrEx>
          <w:tblCellMar>
            <w:top w:w="40" w:type="dxa"/>
            <w:right w:w="20" w:type="dxa"/>
          </w:tblCellMar>
        </w:tblPrEx>
        <w:trPr>
          <w:trHeight w:val="300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26426" w14:textId="77777777" w:rsidR="00761843" w:rsidRPr="00B07B79" w:rsidRDefault="00761843" w:rsidP="00F23714">
            <w:pPr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761843" w:rsidRPr="00B07B79" w14:paraId="05ABD339" w14:textId="77777777" w:rsidTr="00761843">
        <w:tblPrEx>
          <w:tblCellMar>
            <w:top w:w="40" w:type="dxa"/>
            <w:right w:w="20" w:type="dxa"/>
          </w:tblCellMar>
        </w:tblPrEx>
        <w:trPr>
          <w:trHeight w:val="300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61AB8" w14:textId="77777777" w:rsidR="00761843" w:rsidRPr="00B07B79" w:rsidRDefault="00761843" w:rsidP="00F23714">
            <w:pPr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  <w:t>Paramètres de c</w:t>
            </w:r>
            <w:r w:rsidRPr="00B07B79"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  <w:t xml:space="preserve">ontrôle microbiologique </w:t>
            </w:r>
          </w:p>
        </w:tc>
      </w:tr>
      <w:tr w:rsidR="00761843" w:rsidRPr="00B07B79" w14:paraId="54A94E01" w14:textId="77777777" w:rsidTr="00761843">
        <w:tblPrEx>
          <w:tblCellMar>
            <w:top w:w="40" w:type="dxa"/>
            <w:right w:w="20" w:type="dxa"/>
          </w:tblCellMar>
        </w:tblPrEx>
        <w:trPr>
          <w:trHeight w:val="300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2E509" w14:textId="77777777" w:rsidR="00761843" w:rsidRPr="00B07B79" w:rsidRDefault="00761843" w:rsidP="00F23714">
            <w:pPr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761843" w:rsidRPr="00820409" w14:paraId="077CCD1E" w14:textId="77777777" w:rsidTr="00761843">
        <w:tblPrEx>
          <w:tblCellMar>
            <w:top w:w="40" w:type="dxa"/>
            <w:right w:w="20" w:type="dxa"/>
          </w:tblCellMar>
        </w:tblPrEx>
        <w:trPr>
          <w:trHeight w:val="298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25DFE" w14:textId="77777777" w:rsidR="00761843" w:rsidRPr="00820409" w:rsidRDefault="00761843" w:rsidP="00F23714">
            <w:pPr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  <w:highlight w:val="yellow"/>
              </w:rPr>
            </w:pPr>
            <w:r w:rsidRPr="00103B79"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  <w:t>Autres</w:t>
            </w: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  <w:t xml:space="preserve"> paramètres de contrôle </w:t>
            </w:r>
          </w:p>
        </w:tc>
      </w:tr>
      <w:tr w:rsidR="00761843" w:rsidRPr="00B07B79" w14:paraId="7413DF71" w14:textId="77777777" w:rsidTr="00761843">
        <w:tblPrEx>
          <w:tblCellMar>
            <w:top w:w="40" w:type="dxa"/>
            <w:right w:w="20" w:type="dxa"/>
          </w:tblCellMar>
        </w:tblPrEx>
        <w:trPr>
          <w:trHeight w:val="300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5A47B" w14:textId="77777777" w:rsidR="00761843" w:rsidRPr="00B07B79" w:rsidRDefault="00761843" w:rsidP="00F23714">
            <w:pPr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761843" w:rsidRPr="00B07B79" w14:paraId="15EFC1E6" w14:textId="77777777" w:rsidTr="00761843">
        <w:tblPrEx>
          <w:tblCellMar>
            <w:top w:w="40" w:type="dxa"/>
            <w:right w:w="20" w:type="dxa"/>
          </w:tblCellMar>
        </w:tblPrEx>
        <w:trPr>
          <w:trHeight w:val="301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396FED4F" w14:textId="10E5366D" w:rsidR="00761843" w:rsidRPr="00B07B79" w:rsidRDefault="00761843" w:rsidP="00F23714">
            <w:pPr>
              <w:ind w:left="0"/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IV.B.7. </w:t>
            </w:r>
            <w:r w:rsidRPr="00B07B79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>Liste des équipements</w:t>
            </w: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B07B79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nécessaires </w:t>
            </w: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>aux</w:t>
            </w:r>
            <w:r w:rsidRPr="00B07B79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 opérations</w:t>
            </w: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 de contrôle qualité dans le cadre de la modification à caractère substantiel </w:t>
            </w:r>
            <w:r w:rsidRPr="00B07B79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  <w:szCs w:val="22"/>
              </w:rPr>
              <w:t xml:space="preserve">(Répertorier les équipements </w:t>
            </w:r>
            <w:r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  <w:szCs w:val="22"/>
              </w:rPr>
              <w:t>de contrôle qualité</w:t>
            </w:r>
            <w:r w:rsidRPr="00B07B79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  <w:szCs w:val="22"/>
              </w:rPr>
              <w:t xml:space="preserve"> sous forme de tableau</w:t>
            </w:r>
            <w:r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  <w:szCs w:val="22"/>
              </w:rPr>
              <w:t>).</w:t>
            </w:r>
          </w:p>
        </w:tc>
      </w:tr>
      <w:tr w:rsidR="00932E5E" w:rsidRPr="007A1A71" w14:paraId="7168394E" w14:textId="77777777" w:rsidTr="00D12638">
        <w:trPr>
          <w:trHeight w:val="348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7B61" w14:textId="5C9EB08A" w:rsidR="00932E5E" w:rsidRPr="007A1A71" w:rsidRDefault="00932E5E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7A1A71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Equipement 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8EB9" w14:textId="06D8BD7A" w:rsidR="00932E5E" w:rsidRPr="007A1A71" w:rsidRDefault="00932E5E" w:rsidP="00F2371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7A1A71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Marque et modèle</w:t>
            </w:r>
          </w:p>
        </w:tc>
      </w:tr>
      <w:tr w:rsidR="00932E5E" w14:paraId="2D11CC04" w14:textId="77777777" w:rsidTr="00F51CA7">
        <w:trPr>
          <w:trHeight w:val="316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E65A6" w14:textId="77777777" w:rsidR="00932E5E" w:rsidRDefault="00932E5E" w:rsidP="00F23714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E9E74" w14:textId="77777777" w:rsidR="00932E5E" w:rsidRDefault="00932E5E" w:rsidP="00F23714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</w:tr>
      <w:tr w:rsidR="00932E5E" w14:paraId="0555DCE5" w14:textId="77777777" w:rsidTr="00470BD8">
        <w:trPr>
          <w:trHeight w:val="316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6169D" w14:textId="77777777" w:rsidR="00932E5E" w:rsidRDefault="00932E5E" w:rsidP="00F23714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D7F9F" w14:textId="77777777" w:rsidR="00932E5E" w:rsidRDefault="00932E5E" w:rsidP="00F23714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</w:tr>
    </w:tbl>
    <w:p w14:paraId="00331E8F" w14:textId="0AF77325" w:rsidR="0060141B" w:rsidRPr="0060141B" w:rsidRDefault="0060141B" w:rsidP="0060141B">
      <w:pPr>
        <w:spacing w:line="240" w:lineRule="auto"/>
        <w:ind w:left="0"/>
        <w:rPr>
          <w:rFonts w:asciiTheme="majorHAnsi" w:eastAsia="Calibri" w:hAnsiTheme="majorHAnsi" w:cstheme="majorHAnsi"/>
          <w:b/>
          <w:bCs/>
          <w:color w:val="000000" w:themeColor="text1"/>
          <w:sz w:val="20"/>
          <w:szCs w:val="22"/>
        </w:rPr>
      </w:pPr>
    </w:p>
    <w:sectPr w:rsidR="0060141B" w:rsidRPr="0060141B" w:rsidSect="0060141B">
      <w:headerReference w:type="default" r:id="rId16"/>
      <w:headerReference w:type="first" r:id="rId17"/>
      <w:footerReference w:type="first" r:id="rId18"/>
      <w:pgSz w:w="11906" w:h="16838"/>
      <w:pgMar w:top="1440" w:right="707" w:bottom="1276" w:left="709" w:header="432" w:footer="0" w:gutter="0"/>
      <w:cols w:space="720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DC78B" w14:textId="77777777" w:rsidR="00C17EB6" w:rsidRDefault="00C17EB6">
      <w:pPr>
        <w:spacing w:line="240" w:lineRule="auto"/>
      </w:pPr>
      <w:r>
        <w:separator/>
      </w:r>
    </w:p>
  </w:endnote>
  <w:endnote w:type="continuationSeparator" w:id="0">
    <w:p w14:paraId="47548331" w14:textId="77777777" w:rsidR="00C17EB6" w:rsidRDefault="00C17E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2FEFE" w14:textId="77777777" w:rsidR="00131382" w:rsidRDefault="00B05552">
    <w:r>
      <w:t xml:space="preserve">                 ANSM - Juillet 2019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3587468"/>
      <w:docPartObj>
        <w:docPartGallery w:val="Page Numbers (Bottom of Page)"/>
        <w:docPartUnique/>
      </w:docPartObj>
    </w:sdtPr>
    <w:sdtContent>
      <w:sdt>
        <w:sdtPr>
          <w:id w:val="-170419952"/>
          <w:docPartObj>
            <w:docPartGallery w:val="Page Numbers (Top of Page)"/>
            <w:docPartUnique/>
          </w:docPartObj>
        </w:sdtPr>
        <w:sdtContent>
          <w:p w14:paraId="197867EA" w14:textId="77777777" w:rsidR="001A74B1" w:rsidRDefault="001A74B1" w:rsidP="001A74B1">
            <w:pPr>
              <w:pStyle w:val="Pieddepage"/>
              <w:ind w:right="-6461"/>
              <w:jc w:val="right"/>
            </w:pPr>
          </w:p>
          <w:p w14:paraId="78B6EE30" w14:textId="634BEA39" w:rsidR="001A74B1" w:rsidRPr="001A74B1" w:rsidRDefault="001A74B1" w:rsidP="001A74B1">
            <w:pPr>
              <w:pStyle w:val="Pieddepage"/>
              <w:ind w:right="-6461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0F4490">
              <w:rPr>
                <w:b/>
                <w:bCs/>
                <w:noProof/>
                <w:sz w:val="24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0F4490">
              <w:rPr>
                <w:b/>
                <w:bCs/>
                <w:noProof/>
                <w:sz w:val="24"/>
              </w:rPr>
              <w:t>5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1E746DD3" w14:textId="71C048D4" w:rsidR="000957DB" w:rsidRDefault="000957DB" w:rsidP="000957DB">
    <w:pPr>
      <w:spacing w:after="160"/>
      <w:ind w:left="0"/>
      <w:rPr>
        <w:b/>
        <w:bCs/>
        <w:sz w:val="20"/>
        <w:szCs w:val="32"/>
      </w:rPr>
    </w:pPr>
    <w:r>
      <w:rPr>
        <w:b/>
        <w:bCs/>
        <w:sz w:val="20"/>
        <w:szCs w:val="32"/>
      </w:rPr>
      <w:t xml:space="preserve">Date : </w:t>
    </w:r>
  </w:p>
  <w:p w14:paraId="2F907011" w14:textId="6627C318" w:rsidR="00A400E3" w:rsidRPr="00E959A7" w:rsidRDefault="00A400E3" w:rsidP="000957DB">
    <w:pPr>
      <w:spacing w:after="160"/>
      <w:ind w:left="0"/>
      <w:rPr>
        <w:b/>
        <w:bCs/>
        <w:sz w:val="20"/>
        <w:szCs w:val="32"/>
      </w:rPr>
    </w:pPr>
    <w:r w:rsidRPr="0095665E">
      <w:rPr>
        <w:b/>
        <w:bCs/>
        <w:sz w:val="20"/>
        <w:szCs w:val="32"/>
      </w:rPr>
      <w:t xml:space="preserve">Signature et visa du pharmacien directeur technique :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1553138"/>
      <w:docPartObj>
        <w:docPartGallery w:val="Page Numbers (Bottom of Page)"/>
        <w:docPartUnique/>
      </w:docPartObj>
    </w:sdtPr>
    <w:sdtContent>
      <w:sdt>
        <w:sdtPr>
          <w:id w:val="-1567793779"/>
          <w:docPartObj>
            <w:docPartGallery w:val="Page Numbers (Top of Page)"/>
            <w:docPartUnique/>
          </w:docPartObj>
        </w:sdtPr>
        <w:sdtContent>
          <w:p w14:paraId="78E12E8E" w14:textId="77777777" w:rsidR="001A74B1" w:rsidRDefault="001A74B1" w:rsidP="001A74B1">
            <w:pPr>
              <w:pStyle w:val="Pieddepage"/>
              <w:ind w:right="-6461"/>
              <w:jc w:val="right"/>
            </w:pPr>
          </w:p>
          <w:p w14:paraId="304FDFEC" w14:textId="2AB73AE5" w:rsidR="001A74B1" w:rsidRDefault="001A74B1" w:rsidP="001A74B1">
            <w:pPr>
              <w:pStyle w:val="Pieddepage"/>
              <w:ind w:right="-6461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0F4490">
              <w:rPr>
                <w:b/>
                <w:bCs/>
                <w:noProof/>
                <w:sz w:val="24"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0F4490">
              <w:rPr>
                <w:b/>
                <w:bCs/>
                <w:noProof/>
                <w:sz w:val="24"/>
              </w:rPr>
              <w:t>5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1F46ECD4" w14:textId="4BCD8902" w:rsidR="006322E2" w:rsidRDefault="006322E2" w:rsidP="00232CA0">
    <w:pPr>
      <w:spacing w:after="160"/>
      <w:ind w:left="0"/>
      <w:rPr>
        <w:b/>
        <w:bCs/>
        <w:sz w:val="20"/>
        <w:szCs w:val="32"/>
      </w:rPr>
    </w:pPr>
    <w:r>
      <w:rPr>
        <w:b/>
        <w:bCs/>
        <w:sz w:val="20"/>
        <w:szCs w:val="32"/>
      </w:rPr>
      <w:t>Date</w:t>
    </w:r>
    <w:r w:rsidR="000957DB">
      <w:rPr>
        <w:b/>
        <w:bCs/>
        <w:sz w:val="20"/>
        <w:szCs w:val="32"/>
      </w:rPr>
      <w:t xml:space="preserve"> : </w:t>
    </w:r>
  </w:p>
  <w:p w14:paraId="6326CAE2" w14:textId="77777777" w:rsidR="00F27669" w:rsidRDefault="008D6FDC" w:rsidP="00232CA0">
    <w:pPr>
      <w:spacing w:after="160"/>
      <w:ind w:left="0"/>
      <w:rPr>
        <w:b/>
        <w:bCs/>
        <w:sz w:val="20"/>
        <w:szCs w:val="32"/>
      </w:rPr>
    </w:pPr>
    <w:r w:rsidRPr="0095665E">
      <w:rPr>
        <w:b/>
        <w:bCs/>
        <w:sz w:val="20"/>
        <w:szCs w:val="32"/>
      </w:rPr>
      <w:t xml:space="preserve">Signature et visa du </w:t>
    </w:r>
    <w:r w:rsidR="0095665E" w:rsidRPr="0095665E">
      <w:rPr>
        <w:b/>
        <w:bCs/>
        <w:sz w:val="20"/>
        <w:szCs w:val="32"/>
      </w:rPr>
      <w:t>pharmacien directeur technique</w:t>
    </w:r>
    <w:r w:rsidRPr="0095665E">
      <w:rPr>
        <w:b/>
        <w:bCs/>
        <w:sz w:val="20"/>
        <w:szCs w:val="32"/>
      </w:rPr>
      <w:t xml:space="preserve"> : </w:t>
    </w:r>
    <w:r w:rsidR="00232CA0">
      <w:rPr>
        <w:b/>
        <w:bCs/>
        <w:sz w:val="20"/>
        <w:szCs w:val="32"/>
      </w:rPr>
      <w:t xml:space="preserve">            </w:t>
    </w:r>
  </w:p>
  <w:p w14:paraId="1AE5C972" w14:textId="77777777" w:rsidR="00F27669" w:rsidRDefault="00F27669" w:rsidP="00F27669">
    <w:pPr>
      <w:spacing w:after="160"/>
      <w:ind w:left="0"/>
      <w:rPr>
        <w:b/>
        <w:bCs/>
        <w:sz w:val="20"/>
        <w:szCs w:val="32"/>
      </w:rPr>
    </w:pPr>
  </w:p>
  <w:p w14:paraId="2D7B2AD6" w14:textId="5A8B2969" w:rsidR="008D6FDC" w:rsidRPr="00F27669" w:rsidRDefault="00F27669" w:rsidP="00F27669">
    <w:pPr>
      <w:spacing w:after="160" w:line="240" w:lineRule="auto"/>
      <w:ind w:left="0" w:right="-5753"/>
      <w:jc w:val="both"/>
      <w:rPr>
        <w:b/>
        <w:bCs/>
        <w:u w:val="single"/>
      </w:rPr>
    </w:pPr>
    <w:r w:rsidRPr="00CF4C99">
      <w:rPr>
        <w:b/>
        <w:bCs/>
        <w:u w:val="single"/>
      </w:rPr>
      <w:t xml:space="preserve">Le pharmacien directeur technique déclare qu’à sa connaissance, toutes les informations fournies sur ce formulaire sont correctes et complètes. Toutes fausse déclaration entrainera le rejet de </w:t>
    </w:r>
    <w:r w:rsidR="00463342">
      <w:rPr>
        <w:b/>
        <w:bCs/>
        <w:u w:val="single"/>
      </w:rPr>
      <w:t>l</w:t>
    </w:r>
    <w:r w:rsidRPr="00CF4C99">
      <w:rPr>
        <w:b/>
        <w:bCs/>
        <w:u w:val="single"/>
      </w:rPr>
      <w:t>a demande ou l’annulation de l’agrément.</w:t>
    </w:r>
    <w:r w:rsidR="00232CA0">
      <w:rPr>
        <w:b/>
        <w:bCs/>
        <w:sz w:val="20"/>
        <w:szCs w:val="32"/>
      </w:rPr>
      <w:t xml:space="preserve">                     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2953333"/>
      <w:docPartObj>
        <w:docPartGallery w:val="Page Numbers (Bottom of Page)"/>
        <w:docPartUnique/>
      </w:docPartObj>
    </w:sdtPr>
    <w:sdtContent>
      <w:sdt>
        <w:sdtPr>
          <w:id w:val="18128799"/>
          <w:docPartObj>
            <w:docPartGallery w:val="Page Numbers (Top of Page)"/>
            <w:docPartUnique/>
          </w:docPartObj>
        </w:sdtPr>
        <w:sdtContent>
          <w:p w14:paraId="7AE72A74" w14:textId="77777777" w:rsidR="00747837" w:rsidRDefault="00747837" w:rsidP="001A74B1">
            <w:pPr>
              <w:pStyle w:val="Pieddepage"/>
              <w:ind w:right="-6461"/>
              <w:jc w:val="right"/>
            </w:pPr>
          </w:p>
          <w:p w14:paraId="11548B05" w14:textId="1A3305A2" w:rsidR="00747837" w:rsidRPr="001A74B1" w:rsidRDefault="00747837" w:rsidP="001A74B1">
            <w:pPr>
              <w:pStyle w:val="Pieddepage"/>
              <w:ind w:right="-6461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  <w:sz w:val="24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  <w:sz w:val="24"/>
              </w:rPr>
              <w:t>5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7366016D" w14:textId="77777777" w:rsidR="00747837" w:rsidRDefault="00747837" w:rsidP="000957DB">
    <w:pPr>
      <w:spacing w:after="160"/>
      <w:ind w:left="0"/>
      <w:rPr>
        <w:b/>
        <w:bCs/>
        <w:sz w:val="20"/>
        <w:szCs w:val="32"/>
      </w:rPr>
    </w:pPr>
    <w:r>
      <w:rPr>
        <w:b/>
        <w:bCs/>
        <w:sz w:val="20"/>
        <w:szCs w:val="32"/>
      </w:rPr>
      <w:t xml:space="preserve">Date : </w:t>
    </w:r>
  </w:p>
  <w:p w14:paraId="2B519ECC" w14:textId="77777777" w:rsidR="00747837" w:rsidRPr="00E959A7" w:rsidRDefault="00747837" w:rsidP="000957DB">
    <w:pPr>
      <w:spacing w:after="160"/>
      <w:ind w:left="0"/>
      <w:rPr>
        <w:b/>
        <w:bCs/>
        <w:sz w:val="20"/>
        <w:szCs w:val="32"/>
      </w:rPr>
    </w:pPr>
    <w:r w:rsidRPr="0095665E">
      <w:rPr>
        <w:b/>
        <w:bCs/>
        <w:sz w:val="20"/>
        <w:szCs w:val="32"/>
      </w:rPr>
      <w:t xml:space="preserve">Signature et visa du pharmacien directeur technique :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627282128"/>
      <w:docPartObj>
        <w:docPartGallery w:val="Page Numbers (Bottom of Page)"/>
        <w:docPartUnique/>
      </w:docPartObj>
    </w:sdtPr>
    <w:sdtContent>
      <w:p w14:paraId="1FAF1FCD" w14:textId="11DC5F65" w:rsidR="009C7139" w:rsidRDefault="009C7139" w:rsidP="0095108C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0F4490">
          <w:rPr>
            <w:rStyle w:val="Numrodepage"/>
            <w:noProof/>
          </w:rPr>
          <w:t>7</w:t>
        </w:r>
        <w:r>
          <w:rPr>
            <w:rStyle w:val="Numrodepage"/>
          </w:rPr>
          <w:fldChar w:fldCharType="end"/>
        </w:r>
      </w:p>
    </w:sdtContent>
  </w:sdt>
  <w:p w14:paraId="1C63AE47" w14:textId="77777777" w:rsidR="009C7139" w:rsidRPr="009C7139" w:rsidRDefault="009C7139" w:rsidP="000D4593">
    <w:pPr>
      <w:spacing w:after="160"/>
      <w:ind w:left="0" w:right="360"/>
      <w:rPr>
        <w:sz w:val="20"/>
        <w:szCs w:val="32"/>
      </w:rPr>
    </w:pPr>
  </w:p>
  <w:p w14:paraId="1E1597A7" w14:textId="3D67AC86" w:rsidR="009C7139" w:rsidRPr="0095665E" w:rsidRDefault="009C7139">
    <w:pPr>
      <w:spacing w:after="160"/>
      <w:ind w:left="0"/>
      <w:rPr>
        <w:b/>
        <w:bCs/>
        <w:sz w:val="20"/>
        <w:szCs w:val="32"/>
      </w:rPr>
    </w:pPr>
    <w:r w:rsidRPr="0095665E">
      <w:rPr>
        <w:b/>
        <w:bCs/>
        <w:sz w:val="20"/>
        <w:szCs w:val="3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A1DC0" w14:textId="77777777" w:rsidR="00C17EB6" w:rsidRDefault="00C17EB6">
      <w:pPr>
        <w:spacing w:line="240" w:lineRule="auto"/>
      </w:pPr>
      <w:r>
        <w:separator/>
      </w:r>
    </w:p>
  </w:footnote>
  <w:footnote w:type="continuationSeparator" w:id="0">
    <w:p w14:paraId="4380CBF8" w14:textId="77777777" w:rsidR="00C17EB6" w:rsidRDefault="00C17E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A526C" w14:textId="77777777" w:rsidR="00131382" w:rsidRDefault="00B05552">
    <w:pPr>
      <w:ind w:left="0" w:right="-612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  <w:p w14:paraId="6578F64A" w14:textId="77777777" w:rsidR="00131382" w:rsidRDefault="00B05552"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7676363"/>
      <w:docPartObj>
        <w:docPartGallery w:val="Page Numbers (Top of Page)"/>
        <w:docPartUnique/>
      </w:docPartObj>
    </w:sdtPr>
    <w:sdtContent>
      <w:p w14:paraId="7C397A96" w14:textId="67C41D07" w:rsidR="002E0297" w:rsidRDefault="001A74B1" w:rsidP="00635188">
        <w:pPr>
          <w:pStyle w:val="En-tte"/>
          <w:ind w:right="-6745"/>
          <w:rPr>
            <w:b/>
            <w:bCs/>
            <w:sz w:val="24"/>
          </w:rPr>
        </w:pPr>
        <w:r>
          <w:rPr>
            <w:b/>
            <w:bCs/>
            <w:sz w:val="24"/>
          </w:rPr>
          <w:t xml:space="preserve">V </w:t>
        </w:r>
        <w:r w:rsidR="00E22D76">
          <w:rPr>
            <w:b/>
            <w:bCs/>
            <w:sz w:val="24"/>
          </w:rPr>
          <w:t>2.0</w:t>
        </w:r>
        <w:r>
          <w:rPr>
            <w:b/>
            <w:bCs/>
            <w:sz w:val="24"/>
          </w:rPr>
          <w:t xml:space="preserve"> / 0</w:t>
        </w:r>
        <w:r w:rsidR="00E22D76">
          <w:rPr>
            <w:b/>
            <w:bCs/>
            <w:sz w:val="24"/>
          </w:rPr>
          <w:t>9</w:t>
        </w:r>
        <w:r>
          <w:rPr>
            <w:b/>
            <w:bCs/>
            <w:sz w:val="24"/>
          </w:rPr>
          <w:t>-202</w:t>
        </w:r>
        <w:r w:rsidR="00E22D76">
          <w:rPr>
            <w:b/>
            <w:bCs/>
            <w:sz w:val="24"/>
          </w:rPr>
          <w:t>5</w:t>
        </w:r>
        <w:r w:rsidR="00635188">
          <w:rPr>
            <w:b/>
            <w:bCs/>
            <w:sz w:val="24"/>
          </w:rPr>
          <w:t xml:space="preserve">                                                                                        </w:t>
        </w:r>
      </w:p>
      <w:p w14:paraId="5484CB44" w14:textId="16A21B69" w:rsidR="002E0297" w:rsidRPr="0058267E" w:rsidRDefault="002E0297" w:rsidP="002E0297">
        <w:pPr>
          <w:ind w:left="0" w:right="-6122"/>
          <w:jc w:val="center"/>
          <w:rPr>
            <w:rFonts w:ascii="Times" w:hAnsi="Times"/>
            <w:b/>
            <w:bCs/>
            <w:sz w:val="36"/>
            <w:szCs w:val="36"/>
          </w:rPr>
        </w:pPr>
        <w:r w:rsidRPr="0058267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الديــمقراطيــــــة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lang w:bidi="ar-DZ"/>
          </w:rPr>
          <w:t xml:space="preserve"> 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الشعبيــــــــــــــــــة</w:t>
        </w:r>
        <w:r w:rsidRPr="0058267E">
          <w:rPr>
            <w:rFonts w:ascii="Times" w:hAnsi="Times"/>
            <w:b/>
            <w:bCs/>
            <w:sz w:val="36"/>
            <w:szCs w:val="36"/>
          </w:rPr>
          <w:t xml:space="preserve"> 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الجمهـــــوريــــــــــة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lang w:bidi="ar-DZ"/>
          </w:rPr>
          <w:t xml:space="preserve"> 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الجزائريــــــــــــــة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lang w:bidi="ar-DZ"/>
          </w:rPr>
          <w:t xml:space="preserve"> </w:t>
        </w:r>
      </w:p>
      <w:p w14:paraId="0576D7DB" w14:textId="77777777" w:rsidR="002E0297" w:rsidRPr="0058267E" w:rsidRDefault="002E0297" w:rsidP="002E0297">
        <w:pPr>
          <w:ind w:left="0" w:right="-6122"/>
          <w:jc w:val="center"/>
          <w:rPr>
            <w:rFonts w:ascii="Times" w:hAnsi="Times"/>
            <w:b/>
            <w:bCs/>
            <w:sz w:val="28"/>
            <w:szCs w:val="48"/>
          </w:rPr>
        </w:pPr>
        <w:r w:rsidRPr="0058267E">
          <w:rPr>
            <w:rFonts w:ascii="Times" w:hAnsi="Times"/>
            <w:b/>
            <w:bCs/>
            <w:sz w:val="28"/>
            <w:szCs w:val="48"/>
          </w:rPr>
          <w:t>REPUBLIQUE ALGERIENNE DEMOCRATIQUE ET POPULAIRE</w:t>
        </w:r>
      </w:p>
      <w:p w14:paraId="19AB32AD" w14:textId="2D50DB27" w:rsidR="001B69DC" w:rsidRPr="0095665E" w:rsidRDefault="001B69DC" w:rsidP="001B69DC">
        <w:pPr>
          <w:ind w:left="0" w:right="-6122"/>
          <w:jc w:val="center"/>
          <w:rPr>
            <w:rFonts w:ascii="Times" w:hAnsi="Times"/>
            <w:b/>
            <w:bCs/>
            <w:sz w:val="36"/>
            <w:szCs w:val="36"/>
          </w:rPr>
        </w:pPr>
        <w:r w:rsidRPr="0095665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الصنــــــــــاعــــــــــــــة</w:t>
        </w:r>
        <w:r>
          <w:rPr>
            <w:rFonts w:ascii="Times New Roman" w:hAnsi="Times New Roman" w:cs="Times New Roman" w:hint="cs"/>
            <w:b/>
            <w:bCs/>
            <w:sz w:val="36"/>
            <w:szCs w:val="36"/>
            <w:rtl/>
            <w:lang w:bidi="ar-DZ"/>
          </w:rPr>
          <w:t xml:space="preserve"> </w:t>
        </w:r>
        <w:r w:rsidRPr="0095665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الصيـــــــــــــــــدلانــــــ</w:t>
        </w:r>
        <w:r>
          <w:rPr>
            <w:rFonts w:ascii="Times New Roman" w:hAnsi="Times New Roman" w:cs="Times New Roman" w:hint="cs"/>
            <w:b/>
            <w:bCs/>
            <w:sz w:val="36"/>
            <w:szCs w:val="36"/>
            <w:rtl/>
            <w:lang w:bidi="ar-DZ"/>
          </w:rPr>
          <w:t>ــي</w:t>
        </w:r>
        <w:r w:rsidR="008E51C9">
          <w:rPr>
            <w:rFonts w:ascii="Times New Roman" w:hAnsi="Times New Roman" w:cs="Times New Roman" w:hint="cs"/>
            <w:b/>
            <w:bCs/>
            <w:sz w:val="36"/>
            <w:szCs w:val="36"/>
            <w:rtl/>
            <w:lang w:bidi="ar-DZ"/>
          </w:rPr>
          <w:t>ة</w:t>
        </w:r>
        <w:r w:rsidRPr="009E668B">
          <w:rPr>
            <w:rFonts w:ascii="Times New Roman" w:hAnsi="Times New Roman" w:cs="Times New Roman"/>
            <w:b/>
            <w:bCs/>
            <w:sz w:val="36"/>
            <w:szCs w:val="36"/>
            <w:lang w:bidi="ar-DZ"/>
          </w:rPr>
          <w:t xml:space="preserve"> </w:t>
        </w:r>
        <w:r w:rsidRPr="0095665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وزارة</w:t>
        </w:r>
      </w:p>
      <w:p w14:paraId="49E3CE04" w14:textId="30592BBF" w:rsidR="001B69DC" w:rsidRPr="000A718E" w:rsidRDefault="001B69DC" w:rsidP="001B69DC">
        <w:pPr>
          <w:ind w:left="0" w:right="-6122"/>
          <w:jc w:val="center"/>
          <w:rPr>
            <w:rFonts w:ascii="Times" w:hAnsi="Times"/>
            <w:b/>
            <w:bCs/>
            <w:sz w:val="32"/>
            <w:szCs w:val="52"/>
            <w:lang w:bidi="ar-DZ"/>
          </w:rPr>
        </w:pPr>
        <w:r w:rsidRPr="0095665E">
          <w:rPr>
            <w:rFonts w:ascii="Times" w:hAnsi="Times"/>
            <w:b/>
            <w:bCs/>
            <w:sz w:val="32"/>
            <w:szCs w:val="52"/>
          </w:rPr>
          <w:t>Ministère de l’Industrie</w:t>
        </w:r>
        <w:r w:rsidR="008E51C9">
          <w:rPr>
            <w:rFonts w:ascii="Times" w:hAnsi="Times"/>
            <w:b/>
            <w:bCs/>
            <w:sz w:val="32"/>
            <w:szCs w:val="52"/>
          </w:rPr>
          <w:t xml:space="preserve"> </w:t>
        </w:r>
        <w:r w:rsidRPr="0095665E">
          <w:rPr>
            <w:rFonts w:ascii="Times" w:hAnsi="Times"/>
            <w:b/>
            <w:bCs/>
            <w:sz w:val="32"/>
            <w:szCs w:val="52"/>
          </w:rPr>
          <w:t>Pharmaceutique</w:t>
        </w:r>
      </w:p>
      <w:p w14:paraId="64004570" w14:textId="6C11A6D0" w:rsidR="002E0297" w:rsidRDefault="00000000">
        <w:pPr>
          <w:pStyle w:val="En-tte"/>
        </w:pPr>
      </w:p>
    </w:sdtContent>
  </w:sdt>
  <w:p w14:paraId="0F7ADC2A" w14:textId="09405384" w:rsidR="00131382" w:rsidRDefault="00131382" w:rsidP="002E029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0452543"/>
      <w:docPartObj>
        <w:docPartGallery w:val="Page Numbers (Top of Page)"/>
        <w:docPartUnique/>
      </w:docPartObj>
    </w:sdtPr>
    <w:sdtContent>
      <w:p w14:paraId="1BC0D5E0" w14:textId="04A87F78" w:rsidR="002E0297" w:rsidRDefault="002E0297" w:rsidP="00DC7627">
        <w:pPr>
          <w:pStyle w:val="En-tte"/>
          <w:ind w:right="-6745"/>
          <w:rPr>
            <w:b/>
            <w:bCs/>
            <w:sz w:val="24"/>
          </w:rPr>
        </w:pPr>
        <w:r>
          <w:rPr>
            <w:b/>
            <w:bCs/>
            <w:sz w:val="24"/>
          </w:rPr>
          <w:t xml:space="preserve"> V </w:t>
        </w:r>
        <w:r w:rsidR="00DC7627">
          <w:rPr>
            <w:b/>
            <w:bCs/>
            <w:sz w:val="24"/>
          </w:rPr>
          <w:t>2.0 / 10-2025</w:t>
        </w:r>
        <w:r w:rsidR="00635188">
          <w:rPr>
            <w:b/>
            <w:bCs/>
            <w:sz w:val="24"/>
          </w:rPr>
          <w:t xml:space="preserve"> </w:t>
        </w:r>
      </w:p>
      <w:p w14:paraId="52618002" w14:textId="7A0A987E" w:rsidR="002E0297" w:rsidRPr="0095665E" w:rsidRDefault="002E0297" w:rsidP="002E0297">
        <w:pPr>
          <w:ind w:left="0" w:right="-6122"/>
          <w:jc w:val="center"/>
          <w:rPr>
            <w:rFonts w:ascii="Times" w:hAnsi="Times"/>
            <w:b/>
            <w:bCs/>
            <w:sz w:val="40"/>
            <w:szCs w:val="40"/>
          </w:rPr>
        </w:pPr>
        <w:r w:rsidRPr="0095665E">
          <w:rPr>
            <w:rFonts w:ascii="Times New Roman" w:hAnsi="Times New Roman" w:cs="Times New Roman"/>
            <w:b/>
            <w:bCs/>
            <w:sz w:val="40"/>
            <w:szCs w:val="40"/>
            <w:rtl/>
            <w:lang w:bidi="ar-DZ"/>
          </w:rPr>
          <w:t>الديــمقراطيــــــة</w:t>
        </w:r>
        <w:r w:rsidRPr="009E668B">
          <w:rPr>
            <w:rFonts w:ascii="Times New Roman" w:hAnsi="Times New Roman" w:cs="Times New Roman"/>
            <w:b/>
            <w:bCs/>
            <w:sz w:val="40"/>
            <w:szCs w:val="40"/>
            <w:lang w:bidi="ar-DZ"/>
          </w:rPr>
          <w:t xml:space="preserve"> </w:t>
        </w:r>
        <w:r w:rsidRPr="0095665E">
          <w:rPr>
            <w:rFonts w:ascii="Times New Roman" w:hAnsi="Times New Roman" w:cs="Times New Roman"/>
            <w:b/>
            <w:bCs/>
            <w:sz w:val="40"/>
            <w:szCs w:val="40"/>
            <w:rtl/>
            <w:lang w:bidi="ar-DZ"/>
          </w:rPr>
          <w:t>الشعبيــــــــــــــــــة</w:t>
        </w:r>
        <w:r w:rsidRPr="0095665E">
          <w:rPr>
            <w:rFonts w:ascii="Times" w:hAnsi="Times"/>
            <w:b/>
            <w:bCs/>
            <w:sz w:val="40"/>
            <w:szCs w:val="40"/>
          </w:rPr>
          <w:t xml:space="preserve"> </w:t>
        </w:r>
        <w:r w:rsidRPr="0095665E">
          <w:rPr>
            <w:rFonts w:ascii="Times New Roman" w:hAnsi="Times New Roman" w:cs="Times New Roman"/>
            <w:b/>
            <w:bCs/>
            <w:sz w:val="40"/>
            <w:szCs w:val="40"/>
            <w:rtl/>
            <w:lang w:bidi="ar-DZ"/>
          </w:rPr>
          <w:t>الجمهـــــوريــــــــــة</w:t>
        </w:r>
        <w:r w:rsidRPr="009E668B">
          <w:rPr>
            <w:rFonts w:ascii="Times New Roman" w:hAnsi="Times New Roman" w:cs="Times New Roman"/>
            <w:b/>
            <w:bCs/>
            <w:sz w:val="40"/>
            <w:szCs w:val="40"/>
            <w:lang w:bidi="ar-DZ"/>
          </w:rPr>
          <w:t xml:space="preserve"> </w:t>
        </w:r>
        <w:r w:rsidRPr="0095665E">
          <w:rPr>
            <w:rFonts w:ascii="Times New Roman" w:hAnsi="Times New Roman" w:cs="Times New Roman"/>
            <w:b/>
            <w:bCs/>
            <w:sz w:val="40"/>
            <w:szCs w:val="40"/>
            <w:rtl/>
            <w:lang w:bidi="ar-DZ"/>
          </w:rPr>
          <w:t>الجزائريــــــــــــــة</w:t>
        </w:r>
        <w:r w:rsidRPr="009E668B">
          <w:rPr>
            <w:rFonts w:ascii="Times New Roman" w:hAnsi="Times New Roman" w:cs="Times New Roman"/>
            <w:b/>
            <w:bCs/>
            <w:sz w:val="40"/>
            <w:szCs w:val="40"/>
            <w:lang w:bidi="ar-DZ"/>
          </w:rPr>
          <w:t xml:space="preserve"> </w:t>
        </w:r>
      </w:p>
      <w:p w14:paraId="13052263" w14:textId="77777777" w:rsidR="008E51C9" w:rsidRDefault="002E0297" w:rsidP="00705394">
        <w:pPr>
          <w:ind w:left="-426" w:right="-6122" w:firstLine="426"/>
          <w:jc w:val="center"/>
          <w:rPr>
            <w:rFonts w:ascii="Times" w:hAnsi="Times"/>
            <w:b/>
            <w:bCs/>
            <w:sz w:val="32"/>
            <w:szCs w:val="52"/>
          </w:rPr>
        </w:pPr>
        <w:r w:rsidRPr="0095665E">
          <w:rPr>
            <w:rFonts w:ascii="Times" w:hAnsi="Times"/>
            <w:b/>
            <w:bCs/>
            <w:sz w:val="32"/>
            <w:szCs w:val="52"/>
          </w:rPr>
          <w:t xml:space="preserve">REPUBLIQUE ALGERIENNE DEMOCRATIQUE </w:t>
        </w:r>
      </w:p>
      <w:p w14:paraId="0178B8A1" w14:textId="7D35C64B" w:rsidR="002E0297" w:rsidRPr="0095665E" w:rsidRDefault="002E0297" w:rsidP="00705394">
        <w:pPr>
          <w:ind w:left="-426" w:right="-6122" w:firstLine="426"/>
          <w:jc w:val="center"/>
          <w:rPr>
            <w:rFonts w:ascii="Times" w:hAnsi="Times"/>
            <w:b/>
            <w:bCs/>
            <w:sz w:val="32"/>
            <w:szCs w:val="52"/>
          </w:rPr>
        </w:pPr>
        <w:r w:rsidRPr="0095665E">
          <w:rPr>
            <w:rFonts w:ascii="Times" w:hAnsi="Times"/>
            <w:b/>
            <w:bCs/>
            <w:sz w:val="32"/>
            <w:szCs w:val="52"/>
          </w:rPr>
          <w:t>ET POPULAIRE</w:t>
        </w:r>
      </w:p>
      <w:p w14:paraId="0F4F9B2F" w14:textId="13FA4507" w:rsidR="002E0297" w:rsidRPr="0095665E" w:rsidRDefault="002E0297" w:rsidP="002E0297">
        <w:pPr>
          <w:ind w:left="0" w:right="-6122"/>
          <w:jc w:val="center"/>
          <w:rPr>
            <w:rFonts w:ascii="Times" w:hAnsi="Times"/>
            <w:b/>
            <w:bCs/>
            <w:sz w:val="36"/>
            <w:szCs w:val="36"/>
          </w:rPr>
        </w:pPr>
        <w:r w:rsidRPr="0095665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الصنــــــــــاعــــــــــــــة</w:t>
        </w:r>
        <w:r w:rsidR="001B69DC">
          <w:rPr>
            <w:rFonts w:ascii="Times New Roman" w:hAnsi="Times New Roman" w:cs="Times New Roman" w:hint="cs"/>
            <w:b/>
            <w:bCs/>
            <w:sz w:val="36"/>
            <w:szCs w:val="36"/>
            <w:rtl/>
            <w:lang w:bidi="ar-DZ"/>
          </w:rPr>
          <w:t xml:space="preserve"> </w:t>
        </w:r>
        <w:r w:rsidR="001B69DC" w:rsidRPr="0095665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الصيـــــــــــــــــدلانــــــ</w:t>
        </w:r>
        <w:r w:rsidR="001B69DC">
          <w:rPr>
            <w:rFonts w:ascii="Times New Roman" w:hAnsi="Times New Roman" w:cs="Times New Roman" w:hint="cs"/>
            <w:b/>
            <w:bCs/>
            <w:sz w:val="36"/>
            <w:szCs w:val="36"/>
            <w:rtl/>
            <w:lang w:bidi="ar-DZ"/>
          </w:rPr>
          <w:t>ــي</w:t>
        </w:r>
        <w:bookmarkStart w:id="1" w:name="_Hlk205373912"/>
        <w:r w:rsidR="008A2A6A">
          <w:rPr>
            <w:rFonts w:ascii="Times New Roman" w:hAnsi="Times New Roman" w:cs="Times New Roman" w:hint="cs"/>
            <w:b/>
            <w:bCs/>
            <w:sz w:val="36"/>
            <w:szCs w:val="36"/>
            <w:rtl/>
            <w:lang w:bidi="ar-DZ"/>
          </w:rPr>
          <w:t>ة</w:t>
        </w:r>
        <w:bookmarkEnd w:id="1"/>
        <w:r w:rsidRPr="009E668B">
          <w:rPr>
            <w:rFonts w:ascii="Times New Roman" w:hAnsi="Times New Roman" w:cs="Times New Roman"/>
            <w:b/>
            <w:bCs/>
            <w:sz w:val="36"/>
            <w:szCs w:val="36"/>
            <w:lang w:bidi="ar-DZ"/>
          </w:rPr>
          <w:t xml:space="preserve"> </w:t>
        </w:r>
        <w:r w:rsidRPr="0095665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وزارة</w:t>
        </w:r>
      </w:p>
      <w:p w14:paraId="0F24689D" w14:textId="364CCECB" w:rsidR="002E0297" w:rsidRPr="000A718E" w:rsidRDefault="002E0297" w:rsidP="000A718E">
        <w:pPr>
          <w:ind w:left="0" w:right="-6122"/>
          <w:jc w:val="center"/>
          <w:rPr>
            <w:rFonts w:ascii="Times" w:hAnsi="Times"/>
            <w:b/>
            <w:bCs/>
            <w:sz w:val="32"/>
            <w:szCs w:val="52"/>
            <w:lang w:bidi="ar-DZ"/>
          </w:rPr>
        </w:pPr>
        <w:r w:rsidRPr="0095665E">
          <w:rPr>
            <w:rFonts w:ascii="Times" w:hAnsi="Times"/>
            <w:b/>
            <w:bCs/>
            <w:sz w:val="32"/>
            <w:szCs w:val="52"/>
          </w:rPr>
          <w:t>Ministère de l’Industrie</w:t>
        </w:r>
        <w:r w:rsidR="008A2A6A">
          <w:rPr>
            <w:rFonts w:ascii="Times" w:hAnsi="Times"/>
            <w:b/>
            <w:bCs/>
            <w:sz w:val="32"/>
            <w:szCs w:val="52"/>
          </w:rPr>
          <w:t xml:space="preserve"> </w:t>
        </w:r>
        <w:r w:rsidRPr="0095665E">
          <w:rPr>
            <w:rFonts w:ascii="Times" w:hAnsi="Times"/>
            <w:b/>
            <w:bCs/>
            <w:sz w:val="32"/>
            <w:szCs w:val="52"/>
          </w:rPr>
          <w:t>Pharmaceutique</w:t>
        </w:r>
      </w:p>
    </w:sdtContent>
  </w:sdt>
  <w:p w14:paraId="6A83ACEB" w14:textId="4C630E32" w:rsidR="0095665E" w:rsidRPr="002E0297" w:rsidRDefault="0095665E" w:rsidP="002E0297">
    <w:pPr>
      <w:pStyle w:val="En-tte"/>
      <w:ind w:left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7054041"/>
      <w:docPartObj>
        <w:docPartGallery w:val="Page Numbers (Top of Page)"/>
        <w:docPartUnique/>
      </w:docPartObj>
    </w:sdtPr>
    <w:sdtEndPr>
      <w:rPr>
        <w:rtl/>
      </w:rPr>
    </w:sdtEndPr>
    <w:sdtContent>
      <w:p w14:paraId="568BC665" w14:textId="15D87A08" w:rsidR="00E22D76" w:rsidRDefault="00E22D76" w:rsidP="00E22D76">
        <w:pPr>
          <w:pStyle w:val="En-tte"/>
          <w:ind w:left="0" w:right="-6745"/>
          <w:rPr>
            <w:b/>
            <w:bCs/>
            <w:sz w:val="24"/>
          </w:rPr>
        </w:pPr>
        <w:r>
          <w:rPr>
            <w:b/>
            <w:bCs/>
            <w:sz w:val="24"/>
          </w:rPr>
          <w:t>V 2.0 / 09-2025</w:t>
        </w:r>
      </w:p>
      <w:p w14:paraId="41CF4758" w14:textId="4F23E760" w:rsidR="00747837" w:rsidRPr="00E22D76" w:rsidRDefault="00E22D76" w:rsidP="00E22D76">
        <w:pPr>
          <w:pStyle w:val="En-tte"/>
          <w:bidi/>
          <w:ind w:left="0" w:right="-6745"/>
          <w:rPr>
            <w:b/>
            <w:bCs/>
            <w:sz w:val="24"/>
          </w:rPr>
        </w:pPr>
        <w:r>
          <w:rPr>
            <w:rFonts w:ascii="Times New Roman" w:hAnsi="Times New Roman" w:cs="Times New Roman"/>
            <w:b/>
            <w:bCs/>
            <w:sz w:val="36"/>
            <w:szCs w:val="36"/>
            <w:lang w:bidi="ar-DZ"/>
          </w:rPr>
          <w:t xml:space="preserve">   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الجمهـــــوريــــــــــة الجزائريــــــــــــــة</w:t>
        </w:r>
        <w:r w:rsidR="00747837">
          <w:rPr>
            <w:rFonts w:ascii="Times New Roman" w:hAnsi="Times New Roman" w:cs="Times New Roman"/>
            <w:b/>
            <w:bCs/>
            <w:sz w:val="36"/>
            <w:szCs w:val="36"/>
            <w:lang w:bidi="ar-DZ"/>
          </w:rPr>
          <w:t xml:space="preserve"> </w:t>
        </w:r>
        <w:r w:rsidR="00747837" w:rsidRPr="0058267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الديــمقراطيــــــة</w:t>
        </w:r>
        <w:r w:rsidR="00747837" w:rsidRPr="0058267E">
          <w:rPr>
            <w:rFonts w:ascii="Times New Roman" w:hAnsi="Times New Roman" w:cs="Times New Roman"/>
            <w:b/>
            <w:bCs/>
            <w:sz w:val="36"/>
            <w:szCs w:val="36"/>
            <w:lang w:bidi="ar-DZ"/>
          </w:rPr>
          <w:t xml:space="preserve"> </w:t>
        </w:r>
        <w:r w:rsidR="00747837" w:rsidRPr="0058267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الشعبيــــــــــــــــــة</w:t>
        </w:r>
      </w:p>
      <w:p w14:paraId="47F0DD33" w14:textId="296AD07F" w:rsidR="00747837" w:rsidRPr="0058267E" w:rsidRDefault="00747837" w:rsidP="00E22D76">
        <w:pPr>
          <w:bidi/>
          <w:ind w:left="427" w:right="-6122"/>
          <w:rPr>
            <w:rFonts w:ascii="Times" w:hAnsi="Times"/>
            <w:b/>
            <w:bCs/>
            <w:sz w:val="28"/>
            <w:szCs w:val="48"/>
          </w:rPr>
        </w:pPr>
        <w:r w:rsidRPr="0058267E">
          <w:rPr>
            <w:rFonts w:ascii="Times" w:hAnsi="Times"/>
            <w:b/>
            <w:bCs/>
            <w:sz w:val="28"/>
            <w:szCs w:val="48"/>
          </w:rPr>
          <w:t>REPUBLIQUE ALGERIENNE DEMOCRATIQUE ET POPULAIRE</w:t>
        </w:r>
      </w:p>
      <w:p w14:paraId="7E62CC62" w14:textId="423F3EEE" w:rsidR="00747837" w:rsidRPr="0095665E" w:rsidRDefault="00E22D76" w:rsidP="00E22D76">
        <w:pPr>
          <w:bidi/>
          <w:ind w:left="427" w:right="-6122"/>
          <w:rPr>
            <w:rFonts w:ascii="Times" w:hAnsi="Times"/>
            <w:b/>
            <w:bCs/>
            <w:sz w:val="36"/>
            <w:szCs w:val="36"/>
          </w:rPr>
        </w:pPr>
        <w:r>
          <w:rPr>
            <w:rFonts w:ascii="Times New Roman" w:hAnsi="Times New Roman" w:cs="Times New Roman"/>
            <w:b/>
            <w:bCs/>
            <w:sz w:val="36"/>
            <w:szCs w:val="36"/>
            <w:lang w:bidi="ar-DZ"/>
          </w:rPr>
          <w:t xml:space="preserve">           </w:t>
        </w:r>
        <w:r w:rsidR="00747837" w:rsidRPr="0095665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وزارة</w:t>
        </w:r>
        <w:r w:rsidR="00747837">
          <w:rPr>
            <w:rFonts w:ascii="Times New Roman" w:hAnsi="Times New Roman" w:cs="Times New Roman"/>
            <w:b/>
            <w:bCs/>
            <w:sz w:val="36"/>
            <w:szCs w:val="36"/>
            <w:lang w:bidi="ar-DZ"/>
          </w:rPr>
          <w:t xml:space="preserve"> </w:t>
        </w:r>
        <w:r w:rsidR="00747837" w:rsidRPr="0095665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الصنــــــــــاعــــــــــــــة</w:t>
        </w:r>
        <w:r w:rsidR="00747837">
          <w:rPr>
            <w:rFonts w:ascii="Times New Roman" w:hAnsi="Times New Roman" w:cs="Times New Roman" w:hint="cs"/>
            <w:b/>
            <w:bCs/>
            <w:sz w:val="36"/>
            <w:szCs w:val="36"/>
            <w:rtl/>
            <w:lang w:bidi="ar-DZ"/>
          </w:rPr>
          <w:t xml:space="preserve"> </w:t>
        </w:r>
        <w:r w:rsidR="00747837" w:rsidRPr="0095665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الصيـــــــــــــــــدلانــــــ</w:t>
        </w:r>
        <w:r w:rsidR="00747837">
          <w:rPr>
            <w:rFonts w:ascii="Times New Roman" w:hAnsi="Times New Roman" w:cs="Times New Roman" w:hint="cs"/>
            <w:b/>
            <w:bCs/>
            <w:sz w:val="36"/>
            <w:szCs w:val="36"/>
            <w:rtl/>
            <w:lang w:bidi="ar-DZ"/>
          </w:rPr>
          <w:t>ــية</w:t>
        </w:r>
      </w:p>
      <w:p w14:paraId="2F47CA28" w14:textId="7FC7A172" w:rsidR="00747837" w:rsidRPr="000A718E" w:rsidRDefault="00747837" w:rsidP="00E22D76">
        <w:pPr>
          <w:bidi/>
          <w:ind w:left="427" w:right="-6122"/>
          <w:rPr>
            <w:rFonts w:ascii="Times" w:hAnsi="Times"/>
            <w:b/>
            <w:bCs/>
            <w:sz w:val="32"/>
            <w:szCs w:val="52"/>
            <w:lang w:bidi="ar-DZ"/>
          </w:rPr>
        </w:pPr>
        <w:r w:rsidRPr="0095665E">
          <w:rPr>
            <w:rFonts w:ascii="Times" w:hAnsi="Times"/>
            <w:b/>
            <w:bCs/>
            <w:sz w:val="32"/>
            <w:szCs w:val="52"/>
          </w:rPr>
          <w:t>Ministère de l’Industrie</w:t>
        </w:r>
        <w:r>
          <w:rPr>
            <w:rFonts w:ascii="Times" w:hAnsi="Times"/>
            <w:b/>
            <w:bCs/>
            <w:sz w:val="32"/>
            <w:szCs w:val="52"/>
          </w:rPr>
          <w:t xml:space="preserve"> </w:t>
        </w:r>
        <w:r w:rsidRPr="0095665E">
          <w:rPr>
            <w:rFonts w:ascii="Times" w:hAnsi="Times"/>
            <w:b/>
            <w:bCs/>
            <w:sz w:val="32"/>
            <w:szCs w:val="52"/>
          </w:rPr>
          <w:t>Pharmaceutique</w:t>
        </w:r>
        <w:r w:rsidR="00E22D76">
          <w:rPr>
            <w:rFonts w:ascii="Times" w:hAnsi="Times"/>
            <w:b/>
            <w:bCs/>
            <w:sz w:val="32"/>
            <w:szCs w:val="52"/>
          </w:rPr>
          <w:t xml:space="preserve">                 </w:t>
        </w:r>
      </w:p>
      <w:p w14:paraId="11526DE5" w14:textId="727D86DD" w:rsidR="00747837" w:rsidRDefault="00000000" w:rsidP="00E22D76">
        <w:pPr>
          <w:pStyle w:val="En-tte"/>
          <w:bidi/>
          <w:ind w:left="0"/>
        </w:pP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03788" w14:textId="77777777" w:rsidR="00761843" w:rsidRPr="00E22D76" w:rsidRDefault="00761843" w:rsidP="00761843">
    <w:pPr>
      <w:pStyle w:val="En-tte"/>
      <w:bidi/>
      <w:ind w:left="0" w:right="-6745"/>
      <w:rPr>
        <w:b/>
        <w:bCs/>
        <w:sz w:val="24"/>
      </w:rPr>
    </w:pPr>
    <w:r>
      <w:rPr>
        <w:rFonts w:ascii="Times New Roman" w:hAnsi="Times New Roman" w:cs="Times New Roman"/>
        <w:b/>
        <w:bCs/>
        <w:sz w:val="36"/>
        <w:szCs w:val="36"/>
        <w:lang w:bidi="ar-DZ"/>
      </w:rPr>
      <w:t xml:space="preserve">   </w:t>
    </w:r>
    <w:r w:rsidRPr="0058267E">
      <w:rPr>
        <w:rFonts w:ascii="Times New Roman" w:hAnsi="Times New Roman" w:cs="Times New Roman"/>
        <w:b/>
        <w:bCs/>
        <w:sz w:val="36"/>
        <w:szCs w:val="36"/>
        <w:rtl/>
        <w:lang w:bidi="ar-DZ"/>
      </w:rPr>
      <w:t>الجمهـــــوريــــــــــة الجزائريــــــــــــــة</w:t>
    </w:r>
    <w:r>
      <w:rPr>
        <w:rFonts w:ascii="Times New Roman" w:hAnsi="Times New Roman" w:cs="Times New Roman"/>
        <w:b/>
        <w:bCs/>
        <w:sz w:val="36"/>
        <w:szCs w:val="36"/>
        <w:lang w:bidi="ar-DZ"/>
      </w:rPr>
      <w:t xml:space="preserve"> </w:t>
    </w:r>
    <w:r w:rsidRPr="0058267E">
      <w:rPr>
        <w:rFonts w:ascii="Times New Roman" w:hAnsi="Times New Roman" w:cs="Times New Roman"/>
        <w:b/>
        <w:bCs/>
        <w:sz w:val="36"/>
        <w:szCs w:val="36"/>
        <w:rtl/>
        <w:lang w:bidi="ar-DZ"/>
      </w:rPr>
      <w:t>الديــمقراطيــــــة</w:t>
    </w:r>
    <w:r w:rsidRPr="0058267E">
      <w:rPr>
        <w:rFonts w:ascii="Times New Roman" w:hAnsi="Times New Roman" w:cs="Times New Roman"/>
        <w:b/>
        <w:bCs/>
        <w:sz w:val="36"/>
        <w:szCs w:val="36"/>
        <w:lang w:bidi="ar-DZ"/>
      </w:rPr>
      <w:t xml:space="preserve"> </w:t>
    </w:r>
    <w:r w:rsidRPr="0058267E">
      <w:rPr>
        <w:rFonts w:ascii="Times New Roman" w:hAnsi="Times New Roman" w:cs="Times New Roman"/>
        <w:b/>
        <w:bCs/>
        <w:sz w:val="36"/>
        <w:szCs w:val="36"/>
        <w:rtl/>
        <w:lang w:bidi="ar-DZ"/>
      </w:rPr>
      <w:t>الشعبيــــــــــــــــــة</w:t>
    </w:r>
  </w:p>
  <w:p w14:paraId="459F0757" w14:textId="77777777" w:rsidR="00761843" w:rsidRPr="0058267E" w:rsidRDefault="00761843" w:rsidP="00761843">
    <w:pPr>
      <w:bidi/>
      <w:ind w:left="427" w:right="-6122"/>
      <w:rPr>
        <w:rFonts w:ascii="Times" w:hAnsi="Times"/>
        <w:b/>
        <w:bCs/>
        <w:sz w:val="28"/>
        <w:szCs w:val="48"/>
      </w:rPr>
    </w:pPr>
    <w:r w:rsidRPr="0058267E">
      <w:rPr>
        <w:rFonts w:ascii="Times" w:hAnsi="Times"/>
        <w:b/>
        <w:bCs/>
        <w:sz w:val="28"/>
        <w:szCs w:val="48"/>
      </w:rPr>
      <w:t>REPUBLIQUE ALGERIENNE DEMOCRATIQUE ET POPULAIRE</w:t>
    </w:r>
  </w:p>
  <w:p w14:paraId="00E97185" w14:textId="77777777" w:rsidR="00761843" w:rsidRPr="0095665E" w:rsidRDefault="00761843" w:rsidP="00761843">
    <w:pPr>
      <w:bidi/>
      <w:ind w:left="427" w:right="-6122"/>
      <w:rPr>
        <w:rFonts w:ascii="Times" w:hAnsi="Times"/>
        <w:b/>
        <w:bCs/>
        <w:sz w:val="36"/>
        <w:szCs w:val="36"/>
      </w:rPr>
    </w:pPr>
    <w:r>
      <w:rPr>
        <w:rFonts w:ascii="Times New Roman" w:hAnsi="Times New Roman" w:cs="Times New Roman"/>
        <w:b/>
        <w:bCs/>
        <w:sz w:val="36"/>
        <w:szCs w:val="36"/>
        <w:lang w:bidi="ar-DZ"/>
      </w:rPr>
      <w:t xml:space="preserve">           </w:t>
    </w:r>
    <w:r w:rsidRPr="0095665E">
      <w:rPr>
        <w:rFonts w:ascii="Times New Roman" w:hAnsi="Times New Roman" w:cs="Times New Roman"/>
        <w:b/>
        <w:bCs/>
        <w:sz w:val="36"/>
        <w:szCs w:val="36"/>
        <w:rtl/>
        <w:lang w:bidi="ar-DZ"/>
      </w:rPr>
      <w:t>وزارة</w:t>
    </w:r>
    <w:r>
      <w:rPr>
        <w:rFonts w:ascii="Times New Roman" w:hAnsi="Times New Roman" w:cs="Times New Roman"/>
        <w:b/>
        <w:bCs/>
        <w:sz w:val="36"/>
        <w:szCs w:val="36"/>
        <w:lang w:bidi="ar-DZ"/>
      </w:rPr>
      <w:t xml:space="preserve"> </w:t>
    </w:r>
    <w:r w:rsidRPr="0095665E">
      <w:rPr>
        <w:rFonts w:ascii="Times New Roman" w:hAnsi="Times New Roman" w:cs="Times New Roman"/>
        <w:b/>
        <w:bCs/>
        <w:sz w:val="36"/>
        <w:szCs w:val="36"/>
        <w:rtl/>
        <w:lang w:bidi="ar-DZ"/>
      </w:rPr>
      <w:t>الصنــــــــــاعــــــــــــــة</w:t>
    </w:r>
    <w:r>
      <w:rPr>
        <w:rFonts w:ascii="Times New Roman" w:hAnsi="Times New Roman" w:cs="Times New Roman" w:hint="cs"/>
        <w:b/>
        <w:bCs/>
        <w:sz w:val="36"/>
        <w:szCs w:val="36"/>
        <w:rtl/>
        <w:lang w:bidi="ar-DZ"/>
      </w:rPr>
      <w:t xml:space="preserve"> </w:t>
    </w:r>
    <w:r w:rsidRPr="0095665E">
      <w:rPr>
        <w:rFonts w:ascii="Times New Roman" w:hAnsi="Times New Roman" w:cs="Times New Roman"/>
        <w:b/>
        <w:bCs/>
        <w:sz w:val="36"/>
        <w:szCs w:val="36"/>
        <w:rtl/>
        <w:lang w:bidi="ar-DZ"/>
      </w:rPr>
      <w:t>الصيـــــــــــــــــدلانــــــ</w:t>
    </w:r>
    <w:r>
      <w:rPr>
        <w:rFonts w:ascii="Times New Roman" w:hAnsi="Times New Roman" w:cs="Times New Roman" w:hint="cs"/>
        <w:b/>
        <w:bCs/>
        <w:sz w:val="36"/>
        <w:szCs w:val="36"/>
        <w:rtl/>
        <w:lang w:bidi="ar-DZ"/>
      </w:rPr>
      <w:t>ــية</w:t>
    </w:r>
  </w:p>
  <w:p w14:paraId="4F62EF74" w14:textId="162A4ED7" w:rsidR="00935F1A" w:rsidRDefault="00761843" w:rsidP="00761843">
    <w:pPr>
      <w:jc w:val="center"/>
    </w:pPr>
    <w:r w:rsidRPr="0095665E">
      <w:rPr>
        <w:rFonts w:ascii="Times" w:hAnsi="Times"/>
        <w:b/>
        <w:bCs/>
        <w:sz w:val="32"/>
        <w:szCs w:val="52"/>
      </w:rPr>
      <w:t>Ministère de l’Industrie</w:t>
    </w:r>
    <w:r>
      <w:rPr>
        <w:rFonts w:ascii="Times" w:hAnsi="Times"/>
        <w:b/>
        <w:bCs/>
        <w:sz w:val="32"/>
        <w:szCs w:val="52"/>
      </w:rPr>
      <w:t xml:space="preserve"> </w:t>
    </w:r>
    <w:r w:rsidRPr="0095665E">
      <w:rPr>
        <w:rFonts w:ascii="Times" w:hAnsi="Times"/>
        <w:b/>
        <w:bCs/>
        <w:sz w:val="32"/>
        <w:szCs w:val="52"/>
      </w:rPr>
      <w:t>Pharmaceutique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359392829"/>
      <w:docPartObj>
        <w:docPartGallery w:val="Page Numbers (Top of Page)"/>
        <w:docPartUnique/>
      </w:docPartObj>
    </w:sdtPr>
    <w:sdtEndPr>
      <w:rPr>
        <w:rtl w:val="0"/>
      </w:rPr>
    </w:sdtEndPr>
    <w:sdtContent>
      <w:p w14:paraId="37B3FA08" w14:textId="7D93AC92" w:rsidR="00E22D76" w:rsidRDefault="00E22D76" w:rsidP="00E22D76">
        <w:pPr>
          <w:pStyle w:val="En-tte"/>
          <w:bidi/>
          <w:ind w:right="-6745"/>
          <w:jc w:val="center"/>
          <w:rPr>
            <w:b/>
            <w:bCs/>
            <w:sz w:val="24"/>
          </w:rPr>
        </w:pPr>
        <w:r>
          <w:rPr>
            <w:b/>
            <w:bCs/>
            <w:sz w:val="24"/>
          </w:rPr>
          <w:t>V 2.0 / 09-2025</w:t>
        </w:r>
      </w:p>
      <w:p w14:paraId="0E8BE890" w14:textId="25504D22" w:rsidR="00E22D76" w:rsidRPr="0058267E" w:rsidRDefault="00E22D76" w:rsidP="00E22D76">
        <w:pPr>
          <w:tabs>
            <w:tab w:val="right" w:pos="9026"/>
          </w:tabs>
          <w:bidi/>
          <w:ind w:left="0" w:right="-6122"/>
          <w:jc w:val="center"/>
          <w:rPr>
            <w:rFonts w:ascii="Times" w:hAnsi="Times"/>
            <w:b/>
            <w:bCs/>
            <w:sz w:val="36"/>
            <w:szCs w:val="36"/>
          </w:rPr>
        </w:pPr>
        <w:r w:rsidRPr="0058267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الديــمقراطيــــــة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lang w:bidi="ar-DZ"/>
          </w:rPr>
          <w:t xml:space="preserve"> 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الشعبيــــــــــــــــــة</w:t>
        </w:r>
        <w:r w:rsidRPr="0058267E">
          <w:rPr>
            <w:rFonts w:ascii="Times" w:hAnsi="Times"/>
            <w:b/>
            <w:bCs/>
            <w:sz w:val="36"/>
            <w:szCs w:val="36"/>
          </w:rPr>
          <w:t xml:space="preserve"> 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الجمهـــــوريــــــــــة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lang w:bidi="ar-DZ"/>
          </w:rPr>
          <w:t xml:space="preserve"> 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الجزائريــــــــــــــة</w:t>
        </w:r>
      </w:p>
      <w:p w14:paraId="2865A61E" w14:textId="77777777" w:rsidR="00E22D76" w:rsidRPr="0058267E" w:rsidRDefault="00E22D76" w:rsidP="00E22D76">
        <w:pPr>
          <w:tabs>
            <w:tab w:val="right" w:pos="9026"/>
          </w:tabs>
          <w:bidi/>
          <w:ind w:left="0" w:right="-6122"/>
          <w:jc w:val="center"/>
          <w:rPr>
            <w:rFonts w:ascii="Times" w:hAnsi="Times"/>
            <w:b/>
            <w:bCs/>
            <w:sz w:val="28"/>
            <w:szCs w:val="48"/>
          </w:rPr>
        </w:pPr>
        <w:r w:rsidRPr="0058267E">
          <w:rPr>
            <w:rFonts w:ascii="Times" w:hAnsi="Times"/>
            <w:b/>
            <w:bCs/>
            <w:sz w:val="28"/>
            <w:szCs w:val="48"/>
          </w:rPr>
          <w:t>REPUBLIQUE ALGERIENNE DEMOCRATIQUE ET POPULAIRE</w:t>
        </w:r>
      </w:p>
      <w:p w14:paraId="5EA2A384" w14:textId="77777777" w:rsidR="00E22D76" w:rsidRPr="0095665E" w:rsidRDefault="00E22D76" w:rsidP="00E22D76">
        <w:pPr>
          <w:tabs>
            <w:tab w:val="right" w:pos="9026"/>
          </w:tabs>
          <w:bidi/>
          <w:ind w:left="0" w:right="-6122"/>
          <w:jc w:val="center"/>
          <w:rPr>
            <w:rFonts w:ascii="Times" w:hAnsi="Times"/>
            <w:b/>
            <w:bCs/>
            <w:sz w:val="36"/>
            <w:szCs w:val="36"/>
          </w:rPr>
        </w:pPr>
        <w:r w:rsidRPr="0095665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الصنــــــــــاعــــــــــــــة</w:t>
        </w:r>
        <w:r>
          <w:rPr>
            <w:rFonts w:ascii="Times New Roman" w:hAnsi="Times New Roman" w:cs="Times New Roman" w:hint="cs"/>
            <w:b/>
            <w:bCs/>
            <w:sz w:val="36"/>
            <w:szCs w:val="36"/>
            <w:rtl/>
            <w:lang w:bidi="ar-DZ"/>
          </w:rPr>
          <w:t xml:space="preserve"> </w:t>
        </w:r>
        <w:r w:rsidRPr="0095665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الصيـــــــــــــــــدلانــــــ</w:t>
        </w:r>
        <w:r>
          <w:rPr>
            <w:rFonts w:ascii="Times New Roman" w:hAnsi="Times New Roman" w:cs="Times New Roman" w:hint="cs"/>
            <w:b/>
            <w:bCs/>
            <w:sz w:val="36"/>
            <w:szCs w:val="36"/>
            <w:rtl/>
            <w:lang w:bidi="ar-DZ"/>
          </w:rPr>
          <w:t>ــية</w:t>
        </w:r>
        <w:r w:rsidRPr="009E668B">
          <w:rPr>
            <w:rFonts w:ascii="Times New Roman" w:hAnsi="Times New Roman" w:cs="Times New Roman"/>
            <w:b/>
            <w:bCs/>
            <w:sz w:val="36"/>
            <w:szCs w:val="36"/>
            <w:lang w:bidi="ar-DZ"/>
          </w:rPr>
          <w:t xml:space="preserve"> </w:t>
        </w:r>
        <w:r w:rsidRPr="0095665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وزارة</w:t>
        </w:r>
      </w:p>
      <w:p w14:paraId="2067D7E5" w14:textId="77777777" w:rsidR="00E22D76" w:rsidRPr="000A718E" w:rsidRDefault="00E22D76" w:rsidP="00E22D76">
        <w:pPr>
          <w:tabs>
            <w:tab w:val="right" w:pos="9026"/>
          </w:tabs>
          <w:bidi/>
          <w:ind w:left="0" w:right="-6122"/>
          <w:jc w:val="center"/>
          <w:rPr>
            <w:rFonts w:ascii="Times" w:hAnsi="Times"/>
            <w:b/>
            <w:bCs/>
            <w:sz w:val="32"/>
            <w:szCs w:val="52"/>
            <w:lang w:bidi="ar-DZ"/>
          </w:rPr>
        </w:pPr>
        <w:r w:rsidRPr="0095665E">
          <w:rPr>
            <w:rFonts w:ascii="Times" w:hAnsi="Times"/>
            <w:b/>
            <w:bCs/>
            <w:sz w:val="32"/>
            <w:szCs w:val="52"/>
          </w:rPr>
          <w:t>Ministère de l’Industrie</w:t>
        </w:r>
        <w:r>
          <w:rPr>
            <w:rFonts w:ascii="Times" w:hAnsi="Times"/>
            <w:b/>
            <w:bCs/>
            <w:sz w:val="32"/>
            <w:szCs w:val="52"/>
          </w:rPr>
          <w:t xml:space="preserve"> </w:t>
        </w:r>
        <w:r w:rsidRPr="0095665E">
          <w:rPr>
            <w:rFonts w:ascii="Times" w:hAnsi="Times"/>
            <w:b/>
            <w:bCs/>
            <w:sz w:val="32"/>
            <w:szCs w:val="52"/>
          </w:rPr>
          <w:t>Pharmaceutique</w:t>
        </w:r>
      </w:p>
      <w:p w14:paraId="4AD236F8" w14:textId="77777777" w:rsidR="00E22D76" w:rsidRDefault="00000000" w:rsidP="00E22D76">
        <w:pPr>
          <w:pStyle w:val="En-tte"/>
        </w:pPr>
      </w:p>
    </w:sdtContent>
  </w:sdt>
  <w:p w14:paraId="411DB190" w14:textId="059F65C8" w:rsidR="002F1245" w:rsidRDefault="002F1245" w:rsidP="002F1245">
    <w:pPr>
      <w:pStyle w:val="En-tte"/>
    </w:pPr>
  </w:p>
  <w:p w14:paraId="1A88F72F" w14:textId="137F8026" w:rsidR="009C7139" w:rsidRPr="0095665E" w:rsidRDefault="009C7139" w:rsidP="0095665E">
    <w:pPr>
      <w:ind w:left="0" w:right="-6122"/>
      <w:jc w:val="center"/>
      <w:rPr>
        <w:rFonts w:ascii="Times" w:hAnsi="Times"/>
        <w:b/>
        <w:bCs/>
        <w:sz w:val="32"/>
        <w:szCs w:val="52"/>
        <w:lang w:bidi="ar-D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509E"/>
    <w:multiLevelType w:val="hybridMultilevel"/>
    <w:tmpl w:val="FCC24590"/>
    <w:lvl w:ilvl="0" w:tplc="32EE61A6">
      <w:start w:val="1"/>
      <w:numFmt w:val="bullet"/>
      <w:lvlText w:val="–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304C0"/>
    <w:multiLevelType w:val="hybridMultilevel"/>
    <w:tmpl w:val="487AC0FA"/>
    <w:lvl w:ilvl="0" w:tplc="92A40678">
      <w:start w:val="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2249F"/>
    <w:multiLevelType w:val="hybridMultilevel"/>
    <w:tmpl w:val="F1AE5FD0"/>
    <w:lvl w:ilvl="0" w:tplc="A1909746">
      <w:start w:val="6"/>
      <w:numFmt w:val="bullet"/>
      <w:lvlText w:val="-"/>
      <w:lvlJc w:val="left"/>
      <w:pPr>
        <w:ind w:left="1270" w:hanging="360"/>
      </w:pPr>
      <w:rPr>
        <w:rFonts w:ascii="Calibri Light" w:eastAsia="Calibri" w:hAnsi="Calibri Light" w:cs="Calibri Light" w:hint="default"/>
      </w:rPr>
    </w:lvl>
    <w:lvl w:ilvl="1" w:tplc="2000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3" w15:restartNumberingAfterBreak="0">
    <w:nsid w:val="08960376"/>
    <w:multiLevelType w:val="hybridMultilevel"/>
    <w:tmpl w:val="E2E63A8C"/>
    <w:lvl w:ilvl="0" w:tplc="6C8E1EB8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97FE4"/>
    <w:multiLevelType w:val="hybridMultilevel"/>
    <w:tmpl w:val="57DE457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25E68"/>
    <w:multiLevelType w:val="hybridMultilevel"/>
    <w:tmpl w:val="8122525E"/>
    <w:lvl w:ilvl="0" w:tplc="92A40678">
      <w:start w:val="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35D53"/>
    <w:multiLevelType w:val="hybridMultilevel"/>
    <w:tmpl w:val="236C702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B02F6"/>
    <w:multiLevelType w:val="hybridMultilevel"/>
    <w:tmpl w:val="77A2F3F6"/>
    <w:lvl w:ilvl="0" w:tplc="92A40678">
      <w:start w:val="9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color w:val="auto"/>
      </w:rPr>
    </w:lvl>
    <w:lvl w:ilvl="1" w:tplc="92A40678">
      <w:start w:val="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2328F7"/>
    <w:multiLevelType w:val="hybridMultilevel"/>
    <w:tmpl w:val="78CEE608"/>
    <w:lvl w:ilvl="0" w:tplc="92A40678">
      <w:start w:val="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F61F5"/>
    <w:multiLevelType w:val="hybridMultilevel"/>
    <w:tmpl w:val="F1501D38"/>
    <w:lvl w:ilvl="0" w:tplc="6FA8F4EA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  <w:color w:val="000000" w:themeColor="text1"/>
        <w:sz w:val="28"/>
        <w:szCs w:val="4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1E5E98"/>
    <w:multiLevelType w:val="hybridMultilevel"/>
    <w:tmpl w:val="7C30D8FA"/>
    <w:lvl w:ilvl="0" w:tplc="92A40678">
      <w:start w:val="9"/>
      <w:numFmt w:val="bullet"/>
      <w:lvlText w:val=""/>
      <w:lvlJc w:val="left"/>
      <w:pPr>
        <w:ind w:left="780" w:hanging="360"/>
      </w:pPr>
      <w:rPr>
        <w:rFonts w:ascii="Symbol" w:eastAsia="Times New Roman" w:hAnsi="Symbol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23228C8"/>
    <w:multiLevelType w:val="hybridMultilevel"/>
    <w:tmpl w:val="7AFEFD5A"/>
    <w:lvl w:ilvl="0" w:tplc="92A40678">
      <w:start w:val="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A645D4"/>
    <w:multiLevelType w:val="hybridMultilevel"/>
    <w:tmpl w:val="246CC658"/>
    <w:lvl w:ilvl="0" w:tplc="92A40678">
      <w:start w:val="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96D31"/>
    <w:multiLevelType w:val="hybridMultilevel"/>
    <w:tmpl w:val="5EDA4BB4"/>
    <w:lvl w:ilvl="0" w:tplc="99780674">
      <w:start w:val="1"/>
      <w:numFmt w:val="bullet"/>
      <w:lvlText w:val=""/>
      <w:lvlJc w:val="left"/>
      <w:pPr>
        <w:ind w:left="214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E2ABDE8">
      <w:start w:val="1"/>
      <w:numFmt w:val="bullet"/>
      <w:lvlText w:val="o"/>
      <w:lvlJc w:val="left"/>
      <w:pPr>
        <w:ind w:left="122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820C626">
      <w:start w:val="1"/>
      <w:numFmt w:val="bullet"/>
      <w:lvlText w:val="▪"/>
      <w:lvlJc w:val="left"/>
      <w:pPr>
        <w:ind w:left="194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BB02232">
      <w:start w:val="1"/>
      <w:numFmt w:val="bullet"/>
      <w:lvlText w:val="•"/>
      <w:lvlJc w:val="left"/>
      <w:pPr>
        <w:ind w:left="266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1E8602">
      <w:start w:val="1"/>
      <w:numFmt w:val="bullet"/>
      <w:lvlText w:val="o"/>
      <w:lvlJc w:val="left"/>
      <w:pPr>
        <w:ind w:left="338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E926CBC">
      <w:start w:val="1"/>
      <w:numFmt w:val="bullet"/>
      <w:lvlText w:val="▪"/>
      <w:lvlJc w:val="left"/>
      <w:pPr>
        <w:ind w:left="410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ECE099C">
      <w:start w:val="1"/>
      <w:numFmt w:val="bullet"/>
      <w:lvlText w:val="•"/>
      <w:lvlJc w:val="left"/>
      <w:pPr>
        <w:ind w:left="482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130E12C">
      <w:start w:val="1"/>
      <w:numFmt w:val="bullet"/>
      <w:lvlText w:val="o"/>
      <w:lvlJc w:val="left"/>
      <w:pPr>
        <w:ind w:left="554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BC00046">
      <w:start w:val="1"/>
      <w:numFmt w:val="bullet"/>
      <w:lvlText w:val="▪"/>
      <w:lvlJc w:val="left"/>
      <w:pPr>
        <w:ind w:left="626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DC40B13"/>
    <w:multiLevelType w:val="hybridMultilevel"/>
    <w:tmpl w:val="05169970"/>
    <w:lvl w:ilvl="0" w:tplc="D3B2E4EE">
      <w:start w:val="1"/>
      <w:numFmt w:val="bullet"/>
      <w:lvlText w:val="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2107ABE">
      <w:start w:val="1"/>
      <w:numFmt w:val="bullet"/>
      <w:lvlText w:val="o"/>
      <w:lvlJc w:val="left"/>
      <w:pPr>
        <w:ind w:left="1148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D683B10">
      <w:start w:val="1"/>
      <w:numFmt w:val="bullet"/>
      <w:lvlText w:val="▪"/>
      <w:lvlJc w:val="left"/>
      <w:pPr>
        <w:ind w:left="1868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1CC8406">
      <w:start w:val="1"/>
      <w:numFmt w:val="bullet"/>
      <w:lvlText w:val="•"/>
      <w:lvlJc w:val="left"/>
      <w:pPr>
        <w:ind w:left="2588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0F20AC0">
      <w:start w:val="1"/>
      <w:numFmt w:val="bullet"/>
      <w:lvlText w:val="o"/>
      <w:lvlJc w:val="left"/>
      <w:pPr>
        <w:ind w:left="3308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35C90EA">
      <w:start w:val="1"/>
      <w:numFmt w:val="bullet"/>
      <w:lvlText w:val="▪"/>
      <w:lvlJc w:val="left"/>
      <w:pPr>
        <w:ind w:left="4028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4088914">
      <w:start w:val="1"/>
      <w:numFmt w:val="bullet"/>
      <w:lvlText w:val="•"/>
      <w:lvlJc w:val="left"/>
      <w:pPr>
        <w:ind w:left="4748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40893F4">
      <w:start w:val="1"/>
      <w:numFmt w:val="bullet"/>
      <w:lvlText w:val="o"/>
      <w:lvlJc w:val="left"/>
      <w:pPr>
        <w:ind w:left="5468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644ABD2">
      <w:start w:val="1"/>
      <w:numFmt w:val="bullet"/>
      <w:lvlText w:val="▪"/>
      <w:lvlJc w:val="left"/>
      <w:pPr>
        <w:ind w:left="6188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30F22C9"/>
    <w:multiLevelType w:val="hybridMultilevel"/>
    <w:tmpl w:val="93FCA160"/>
    <w:lvl w:ilvl="0" w:tplc="9F88CD7C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  <w:b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367F6E"/>
    <w:multiLevelType w:val="hybridMultilevel"/>
    <w:tmpl w:val="F6EA254E"/>
    <w:lvl w:ilvl="0" w:tplc="6D027850">
      <w:start w:val="17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EE6F37"/>
    <w:multiLevelType w:val="hybridMultilevel"/>
    <w:tmpl w:val="C7E2E3AA"/>
    <w:lvl w:ilvl="0" w:tplc="8D6E3BFC">
      <w:start w:val="1"/>
      <w:numFmt w:val="bullet"/>
      <w:lvlText w:val="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7FA977E">
      <w:start w:val="1"/>
      <w:numFmt w:val="bullet"/>
      <w:lvlText w:val="o"/>
      <w:lvlJc w:val="left"/>
      <w:pPr>
        <w:ind w:left="122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D7CE3FA">
      <w:start w:val="1"/>
      <w:numFmt w:val="bullet"/>
      <w:lvlText w:val="▪"/>
      <w:lvlJc w:val="left"/>
      <w:pPr>
        <w:ind w:left="194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AEE0A8E">
      <w:start w:val="1"/>
      <w:numFmt w:val="bullet"/>
      <w:lvlText w:val="•"/>
      <w:lvlJc w:val="left"/>
      <w:pPr>
        <w:ind w:left="266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A688438">
      <w:start w:val="1"/>
      <w:numFmt w:val="bullet"/>
      <w:lvlText w:val="o"/>
      <w:lvlJc w:val="left"/>
      <w:pPr>
        <w:ind w:left="338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28A7EA0">
      <w:start w:val="1"/>
      <w:numFmt w:val="bullet"/>
      <w:lvlText w:val="▪"/>
      <w:lvlJc w:val="left"/>
      <w:pPr>
        <w:ind w:left="410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1DE5D24">
      <w:start w:val="1"/>
      <w:numFmt w:val="bullet"/>
      <w:lvlText w:val="•"/>
      <w:lvlJc w:val="left"/>
      <w:pPr>
        <w:ind w:left="482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7DEB732">
      <w:start w:val="1"/>
      <w:numFmt w:val="bullet"/>
      <w:lvlText w:val="o"/>
      <w:lvlJc w:val="left"/>
      <w:pPr>
        <w:ind w:left="554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AF664A8">
      <w:start w:val="1"/>
      <w:numFmt w:val="bullet"/>
      <w:lvlText w:val="▪"/>
      <w:lvlJc w:val="left"/>
      <w:pPr>
        <w:ind w:left="626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01B1C3A"/>
    <w:multiLevelType w:val="multilevel"/>
    <w:tmpl w:val="3EE65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3793911"/>
    <w:multiLevelType w:val="hybridMultilevel"/>
    <w:tmpl w:val="97365E52"/>
    <w:lvl w:ilvl="0" w:tplc="076AD756">
      <w:numFmt w:val="bullet"/>
      <w:lvlText w:val="—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944E5C"/>
    <w:multiLevelType w:val="hybridMultilevel"/>
    <w:tmpl w:val="B696495A"/>
    <w:lvl w:ilvl="0" w:tplc="611E516C">
      <w:start w:val="1"/>
      <w:numFmt w:val="bullet"/>
      <w:lvlText w:val="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974D9D4">
      <w:start w:val="1"/>
      <w:numFmt w:val="bullet"/>
      <w:lvlText w:val="o"/>
      <w:lvlJc w:val="left"/>
      <w:pPr>
        <w:ind w:left="1148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3340C50">
      <w:start w:val="1"/>
      <w:numFmt w:val="bullet"/>
      <w:lvlText w:val="▪"/>
      <w:lvlJc w:val="left"/>
      <w:pPr>
        <w:ind w:left="1868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FB65A46">
      <w:start w:val="1"/>
      <w:numFmt w:val="bullet"/>
      <w:lvlText w:val="•"/>
      <w:lvlJc w:val="left"/>
      <w:pPr>
        <w:ind w:left="2588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97A07F2">
      <w:start w:val="1"/>
      <w:numFmt w:val="bullet"/>
      <w:lvlText w:val="o"/>
      <w:lvlJc w:val="left"/>
      <w:pPr>
        <w:ind w:left="3308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2F06C18">
      <w:start w:val="1"/>
      <w:numFmt w:val="bullet"/>
      <w:lvlText w:val="▪"/>
      <w:lvlJc w:val="left"/>
      <w:pPr>
        <w:ind w:left="4028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0B0B7AE">
      <w:start w:val="1"/>
      <w:numFmt w:val="bullet"/>
      <w:lvlText w:val="•"/>
      <w:lvlJc w:val="left"/>
      <w:pPr>
        <w:ind w:left="4748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54464FE">
      <w:start w:val="1"/>
      <w:numFmt w:val="bullet"/>
      <w:lvlText w:val="o"/>
      <w:lvlJc w:val="left"/>
      <w:pPr>
        <w:ind w:left="5468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4465BA0">
      <w:start w:val="1"/>
      <w:numFmt w:val="bullet"/>
      <w:lvlText w:val="▪"/>
      <w:lvlJc w:val="left"/>
      <w:pPr>
        <w:ind w:left="6188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4117E74"/>
    <w:multiLevelType w:val="hybridMultilevel"/>
    <w:tmpl w:val="FBA233F6"/>
    <w:lvl w:ilvl="0" w:tplc="D90E659A">
      <w:start w:val="1"/>
      <w:numFmt w:val="bullet"/>
      <w:lvlText w:val="•"/>
      <w:lvlJc w:val="left"/>
      <w:pPr>
        <w:ind w:left="214"/>
      </w:pPr>
      <w:rPr>
        <w:rFonts w:ascii="Arial" w:eastAsia="Arial" w:hAnsi="Arial" w:cs="Aria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68EDBFC">
      <w:start w:val="1"/>
      <w:numFmt w:val="bullet"/>
      <w:lvlText w:val="o"/>
      <w:lvlJc w:val="left"/>
      <w:pPr>
        <w:ind w:left="1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2FA52A6">
      <w:start w:val="1"/>
      <w:numFmt w:val="bullet"/>
      <w:lvlText w:val="▪"/>
      <w:lvlJc w:val="left"/>
      <w:pPr>
        <w:ind w:left="1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B32A850">
      <w:start w:val="1"/>
      <w:numFmt w:val="bullet"/>
      <w:lvlText w:val="•"/>
      <w:lvlJc w:val="left"/>
      <w:pPr>
        <w:ind w:left="2660"/>
      </w:pPr>
      <w:rPr>
        <w:rFonts w:ascii="Arial" w:eastAsia="Arial" w:hAnsi="Arial" w:cs="Aria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AECE79C">
      <w:start w:val="1"/>
      <w:numFmt w:val="bullet"/>
      <w:lvlText w:val="o"/>
      <w:lvlJc w:val="left"/>
      <w:pPr>
        <w:ind w:left="3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944B3CA">
      <w:start w:val="1"/>
      <w:numFmt w:val="bullet"/>
      <w:lvlText w:val="▪"/>
      <w:lvlJc w:val="left"/>
      <w:pPr>
        <w:ind w:left="4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516057A">
      <w:start w:val="1"/>
      <w:numFmt w:val="bullet"/>
      <w:lvlText w:val="•"/>
      <w:lvlJc w:val="left"/>
      <w:pPr>
        <w:ind w:left="4820"/>
      </w:pPr>
      <w:rPr>
        <w:rFonts w:ascii="Arial" w:eastAsia="Arial" w:hAnsi="Arial" w:cs="Aria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D465314">
      <w:start w:val="1"/>
      <w:numFmt w:val="bullet"/>
      <w:lvlText w:val="o"/>
      <w:lvlJc w:val="left"/>
      <w:pPr>
        <w:ind w:left="5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760DB9C">
      <w:start w:val="1"/>
      <w:numFmt w:val="bullet"/>
      <w:lvlText w:val="▪"/>
      <w:lvlJc w:val="left"/>
      <w:pPr>
        <w:ind w:left="6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F1E067C"/>
    <w:multiLevelType w:val="hybridMultilevel"/>
    <w:tmpl w:val="B0066740"/>
    <w:lvl w:ilvl="0" w:tplc="92A40678">
      <w:start w:val="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5421574">
    <w:abstractNumId w:val="21"/>
  </w:num>
  <w:num w:numId="2" w16cid:durableId="829516675">
    <w:abstractNumId w:val="13"/>
  </w:num>
  <w:num w:numId="3" w16cid:durableId="797066353">
    <w:abstractNumId w:val="17"/>
  </w:num>
  <w:num w:numId="4" w16cid:durableId="1097946247">
    <w:abstractNumId w:val="20"/>
  </w:num>
  <w:num w:numId="5" w16cid:durableId="525757930">
    <w:abstractNumId w:val="14"/>
  </w:num>
  <w:num w:numId="6" w16cid:durableId="683823436">
    <w:abstractNumId w:val="12"/>
  </w:num>
  <w:num w:numId="7" w16cid:durableId="1799951827">
    <w:abstractNumId w:val="0"/>
  </w:num>
  <w:num w:numId="8" w16cid:durableId="344133543">
    <w:abstractNumId w:val="22"/>
  </w:num>
  <w:num w:numId="9" w16cid:durableId="92483932">
    <w:abstractNumId w:val="11"/>
  </w:num>
  <w:num w:numId="10" w16cid:durableId="1969236591">
    <w:abstractNumId w:val="5"/>
  </w:num>
  <w:num w:numId="11" w16cid:durableId="134376424">
    <w:abstractNumId w:val="7"/>
  </w:num>
  <w:num w:numId="12" w16cid:durableId="1568570511">
    <w:abstractNumId w:val="1"/>
  </w:num>
  <w:num w:numId="13" w16cid:durableId="300231498">
    <w:abstractNumId w:val="8"/>
  </w:num>
  <w:num w:numId="14" w16cid:durableId="341474610">
    <w:abstractNumId w:val="10"/>
  </w:num>
  <w:num w:numId="15" w16cid:durableId="160581043">
    <w:abstractNumId w:val="18"/>
  </w:num>
  <w:num w:numId="16" w16cid:durableId="1675448663">
    <w:abstractNumId w:val="16"/>
  </w:num>
  <w:num w:numId="17" w16cid:durableId="649284672">
    <w:abstractNumId w:val="9"/>
  </w:num>
  <w:num w:numId="18" w16cid:durableId="855775948">
    <w:abstractNumId w:val="7"/>
  </w:num>
  <w:num w:numId="19" w16cid:durableId="126707872">
    <w:abstractNumId w:val="2"/>
  </w:num>
  <w:num w:numId="20" w16cid:durableId="383258793">
    <w:abstractNumId w:val="4"/>
  </w:num>
  <w:num w:numId="21" w16cid:durableId="1963535815">
    <w:abstractNumId w:val="6"/>
  </w:num>
  <w:num w:numId="22" w16cid:durableId="151530134">
    <w:abstractNumId w:val="19"/>
  </w:num>
  <w:num w:numId="23" w16cid:durableId="1916890194">
    <w:abstractNumId w:val="15"/>
  </w:num>
  <w:num w:numId="24" w16cid:durableId="1206912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382"/>
    <w:rsid w:val="00032312"/>
    <w:rsid w:val="00044E83"/>
    <w:rsid w:val="00044FAA"/>
    <w:rsid w:val="000517E4"/>
    <w:rsid w:val="000552F9"/>
    <w:rsid w:val="000565D5"/>
    <w:rsid w:val="00057840"/>
    <w:rsid w:val="00057EC2"/>
    <w:rsid w:val="0007445B"/>
    <w:rsid w:val="00075604"/>
    <w:rsid w:val="00087778"/>
    <w:rsid w:val="000957DB"/>
    <w:rsid w:val="0009683E"/>
    <w:rsid w:val="00097881"/>
    <w:rsid w:val="000A0E38"/>
    <w:rsid w:val="000A23A2"/>
    <w:rsid w:val="000A4B29"/>
    <w:rsid w:val="000A718E"/>
    <w:rsid w:val="000B13F7"/>
    <w:rsid w:val="000D381A"/>
    <w:rsid w:val="000D4593"/>
    <w:rsid w:val="000E28A3"/>
    <w:rsid w:val="000F4490"/>
    <w:rsid w:val="000F6580"/>
    <w:rsid w:val="00101881"/>
    <w:rsid w:val="00103B79"/>
    <w:rsid w:val="00120BAE"/>
    <w:rsid w:val="00131382"/>
    <w:rsid w:val="0014135B"/>
    <w:rsid w:val="00142593"/>
    <w:rsid w:val="00143916"/>
    <w:rsid w:val="001439BD"/>
    <w:rsid w:val="001537A2"/>
    <w:rsid w:val="00156BB1"/>
    <w:rsid w:val="00164EE6"/>
    <w:rsid w:val="0016653A"/>
    <w:rsid w:val="0017055A"/>
    <w:rsid w:val="00173848"/>
    <w:rsid w:val="00193BED"/>
    <w:rsid w:val="001A0F3E"/>
    <w:rsid w:val="001A18B7"/>
    <w:rsid w:val="001A74B1"/>
    <w:rsid w:val="001B69DC"/>
    <w:rsid w:val="001D5FEA"/>
    <w:rsid w:val="001E4CB7"/>
    <w:rsid w:val="001F5E85"/>
    <w:rsid w:val="002220B2"/>
    <w:rsid w:val="00227B5E"/>
    <w:rsid w:val="002319FD"/>
    <w:rsid w:val="00232CA0"/>
    <w:rsid w:val="00235580"/>
    <w:rsid w:val="00245C19"/>
    <w:rsid w:val="00252B5C"/>
    <w:rsid w:val="0026559F"/>
    <w:rsid w:val="002661A8"/>
    <w:rsid w:val="00272968"/>
    <w:rsid w:val="00277ACF"/>
    <w:rsid w:val="00277EFA"/>
    <w:rsid w:val="0028071D"/>
    <w:rsid w:val="002814C8"/>
    <w:rsid w:val="00290389"/>
    <w:rsid w:val="0029442B"/>
    <w:rsid w:val="002B5785"/>
    <w:rsid w:val="002C14AD"/>
    <w:rsid w:val="002D292D"/>
    <w:rsid w:val="002D643A"/>
    <w:rsid w:val="002D6CA0"/>
    <w:rsid w:val="002E0297"/>
    <w:rsid w:val="002F1245"/>
    <w:rsid w:val="002F6E16"/>
    <w:rsid w:val="0031725B"/>
    <w:rsid w:val="0032440F"/>
    <w:rsid w:val="00345EF6"/>
    <w:rsid w:val="00355847"/>
    <w:rsid w:val="003721D2"/>
    <w:rsid w:val="00375DB6"/>
    <w:rsid w:val="003800D4"/>
    <w:rsid w:val="00381F26"/>
    <w:rsid w:val="003A08EF"/>
    <w:rsid w:val="003B7E53"/>
    <w:rsid w:val="003C0B2C"/>
    <w:rsid w:val="003F61C2"/>
    <w:rsid w:val="003F638B"/>
    <w:rsid w:val="00402CDC"/>
    <w:rsid w:val="0041255B"/>
    <w:rsid w:val="00461C7E"/>
    <w:rsid w:val="00463342"/>
    <w:rsid w:val="00466CD5"/>
    <w:rsid w:val="00491F08"/>
    <w:rsid w:val="0049535D"/>
    <w:rsid w:val="00497AE1"/>
    <w:rsid w:val="004A01F5"/>
    <w:rsid w:val="004E21F4"/>
    <w:rsid w:val="004E5B7A"/>
    <w:rsid w:val="004F0B54"/>
    <w:rsid w:val="00522AD2"/>
    <w:rsid w:val="00527A3F"/>
    <w:rsid w:val="00556418"/>
    <w:rsid w:val="0058267E"/>
    <w:rsid w:val="0058740F"/>
    <w:rsid w:val="005918FA"/>
    <w:rsid w:val="005B74F6"/>
    <w:rsid w:val="005C6AF7"/>
    <w:rsid w:val="005D215D"/>
    <w:rsid w:val="005E1A1E"/>
    <w:rsid w:val="005E453E"/>
    <w:rsid w:val="005E55A8"/>
    <w:rsid w:val="005F3E99"/>
    <w:rsid w:val="0060141B"/>
    <w:rsid w:val="00612551"/>
    <w:rsid w:val="00626EB4"/>
    <w:rsid w:val="006322E2"/>
    <w:rsid w:val="006346FF"/>
    <w:rsid w:val="00635188"/>
    <w:rsid w:val="0063586F"/>
    <w:rsid w:val="00636192"/>
    <w:rsid w:val="00644307"/>
    <w:rsid w:val="0064762F"/>
    <w:rsid w:val="00662600"/>
    <w:rsid w:val="00663DCE"/>
    <w:rsid w:val="00674131"/>
    <w:rsid w:val="00682185"/>
    <w:rsid w:val="00690BBF"/>
    <w:rsid w:val="006A23E4"/>
    <w:rsid w:val="006A5FD5"/>
    <w:rsid w:val="006C0642"/>
    <w:rsid w:val="006E0C47"/>
    <w:rsid w:val="006F165C"/>
    <w:rsid w:val="006F3996"/>
    <w:rsid w:val="006F64FD"/>
    <w:rsid w:val="00705394"/>
    <w:rsid w:val="0072079B"/>
    <w:rsid w:val="0072498A"/>
    <w:rsid w:val="0073593A"/>
    <w:rsid w:val="00747837"/>
    <w:rsid w:val="00751F62"/>
    <w:rsid w:val="00761843"/>
    <w:rsid w:val="007727FF"/>
    <w:rsid w:val="00774CBC"/>
    <w:rsid w:val="00775F2B"/>
    <w:rsid w:val="007772AA"/>
    <w:rsid w:val="007A1A71"/>
    <w:rsid w:val="007A24AA"/>
    <w:rsid w:val="007B7AC2"/>
    <w:rsid w:val="007D50AF"/>
    <w:rsid w:val="007D592F"/>
    <w:rsid w:val="007E4118"/>
    <w:rsid w:val="007E43F0"/>
    <w:rsid w:val="007E5020"/>
    <w:rsid w:val="007F698C"/>
    <w:rsid w:val="00800747"/>
    <w:rsid w:val="008045FF"/>
    <w:rsid w:val="00820F42"/>
    <w:rsid w:val="00826970"/>
    <w:rsid w:val="00831262"/>
    <w:rsid w:val="00833635"/>
    <w:rsid w:val="00834AF8"/>
    <w:rsid w:val="00834CBC"/>
    <w:rsid w:val="00853C02"/>
    <w:rsid w:val="008550A2"/>
    <w:rsid w:val="00877307"/>
    <w:rsid w:val="008845B7"/>
    <w:rsid w:val="00885EE7"/>
    <w:rsid w:val="00894417"/>
    <w:rsid w:val="008A19F6"/>
    <w:rsid w:val="008A2A6A"/>
    <w:rsid w:val="008D186E"/>
    <w:rsid w:val="008D24E8"/>
    <w:rsid w:val="008D3C3D"/>
    <w:rsid w:val="008D6FDC"/>
    <w:rsid w:val="008E51C9"/>
    <w:rsid w:val="00924EDD"/>
    <w:rsid w:val="00930DD6"/>
    <w:rsid w:val="009325F3"/>
    <w:rsid w:val="00932E5E"/>
    <w:rsid w:val="00933A57"/>
    <w:rsid w:val="00935DF1"/>
    <w:rsid w:val="00935F1A"/>
    <w:rsid w:val="00950F53"/>
    <w:rsid w:val="00953CC6"/>
    <w:rsid w:val="0095665E"/>
    <w:rsid w:val="00957174"/>
    <w:rsid w:val="00964082"/>
    <w:rsid w:val="0097128E"/>
    <w:rsid w:val="00971D25"/>
    <w:rsid w:val="009A4073"/>
    <w:rsid w:val="009B1E31"/>
    <w:rsid w:val="009B4EF0"/>
    <w:rsid w:val="009C05CB"/>
    <w:rsid w:val="009C7139"/>
    <w:rsid w:val="009D5812"/>
    <w:rsid w:val="009E668B"/>
    <w:rsid w:val="00A062BB"/>
    <w:rsid w:val="00A124F0"/>
    <w:rsid w:val="00A21E5B"/>
    <w:rsid w:val="00A22E6F"/>
    <w:rsid w:val="00A400E3"/>
    <w:rsid w:val="00A42272"/>
    <w:rsid w:val="00A43E14"/>
    <w:rsid w:val="00A444D3"/>
    <w:rsid w:val="00A46283"/>
    <w:rsid w:val="00A6055F"/>
    <w:rsid w:val="00A64D7E"/>
    <w:rsid w:val="00A74E16"/>
    <w:rsid w:val="00A80EE6"/>
    <w:rsid w:val="00A94015"/>
    <w:rsid w:val="00A94E17"/>
    <w:rsid w:val="00AA1426"/>
    <w:rsid w:val="00AE312B"/>
    <w:rsid w:val="00AF43D8"/>
    <w:rsid w:val="00B05552"/>
    <w:rsid w:val="00B07B79"/>
    <w:rsid w:val="00B2296D"/>
    <w:rsid w:val="00B31814"/>
    <w:rsid w:val="00B33BC6"/>
    <w:rsid w:val="00B44816"/>
    <w:rsid w:val="00B469BC"/>
    <w:rsid w:val="00B62CEC"/>
    <w:rsid w:val="00B8743A"/>
    <w:rsid w:val="00B92607"/>
    <w:rsid w:val="00BD0411"/>
    <w:rsid w:val="00BD18C9"/>
    <w:rsid w:val="00BD572A"/>
    <w:rsid w:val="00BF5FC1"/>
    <w:rsid w:val="00C12BDB"/>
    <w:rsid w:val="00C17EB6"/>
    <w:rsid w:val="00C30FA4"/>
    <w:rsid w:val="00C35529"/>
    <w:rsid w:val="00C4726B"/>
    <w:rsid w:val="00C657B4"/>
    <w:rsid w:val="00C86A73"/>
    <w:rsid w:val="00C9756D"/>
    <w:rsid w:val="00CA13E6"/>
    <w:rsid w:val="00CB5647"/>
    <w:rsid w:val="00CE1689"/>
    <w:rsid w:val="00CE40E1"/>
    <w:rsid w:val="00D02081"/>
    <w:rsid w:val="00D35FB1"/>
    <w:rsid w:val="00D45BB5"/>
    <w:rsid w:val="00D47FA5"/>
    <w:rsid w:val="00D560B3"/>
    <w:rsid w:val="00D61624"/>
    <w:rsid w:val="00D819E3"/>
    <w:rsid w:val="00D96147"/>
    <w:rsid w:val="00D96CD4"/>
    <w:rsid w:val="00D9738A"/>
    <w:rsid w:val="00DA1CEB"/>
    <w:rsid w:val="00DA61D7"/>
    <w:rsid w:val="00DC3F1F"/>
    <w:rsid w:val="00DC7627"/>
    <w:rsid w:val="00DD2828"/>
    <w:rsid w:val="00DE7DC1"/>
    <w:rsid w:val="00DF1626"/>
    <w:rsid w:val="00DF3975"/>
    <w:rsid w:val="00DF42A5"/>
    <w:rsid w:val="00E02F84"/>
    <w:rsid w:val="00E15A73"/>
    <w:rsid w:val="00E22D76"/>
    <w:rsid w:val="00E43C5C"/>
    <w:rsid w:val="00E5308B"/>
    <w:rsid w:val="00E7478F"/>
    <w:rsid w:val="00E926EE"/>
    <w:rsid w:val="00E9411D"/>
    <w:rsid w:val="00E959A7"/>
    <w:rsid w:val="00E96619"/>
    <w:rsid w:val="00E97BD5"/>
    <w:rsid w:val="00EA4C0E"/>
    <w:rsid w:val="00EC0D3A"/>
    <w:rsid w:val="00EC2389"/>
    <w:rsid w:val="00EC34F9"/>
    <w:rsid w:val="00EE6CB9"/>
    <w:rsid w:val="00F039A3"/>
    <w:rsid w:val="00F26BB3"/>
    <w:rsid w:val="00F27669"/>
    <w:rsid w:val="00F31E14"/>
    <w:rsid w:val="00F33F62"/>
    <w:rsid w:val="00F6677E"/>
    <w:rsid w:val="00F72B2C"/>
    <w:rsid w:val="00F763BD"/>
    <w:rsid w:val="00FA044B"/>
    <w:rsid w:val="00FB5DCA"/>
    <w:rsid w:val="00FC061D"/>
    <w:rsid w:val="00FE183A"/>
    <w:rsid w:val="00FF5958"/>
    <w:rsid w:val="00FF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F080E7"/>
  <w15:docId w15:val="{39166B0C-924F-F149-B646-7A7FC6796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9DC"/>
    <w:pPr>
      <w:spacing w:line="259" w:lineRule="auto"/>
      <w:ind w:left="-427"/>
    </w:pPr>
    <w:rPr>
      <w:rFonts w:ascii="Arial" w:eastAsia="Arial" w:hAnsi="Arial" w:cs="Arial"/>
      <w:color w:val="000000"/>
      <w:sz w:val="16"/>
      <w:lang w:bidi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C7139"/>
    <w:pPr>
      <w:keepNext/>
      <w:keepLines/>
      <w:spacing w:before="20" w:line="240" w:lineRule="auto"/>
      <w:ind w:left="0"/>
      <w:outlineLvl w:val="2"/>
    </w:pPr>
    <w:rPr>
      <w:rFonts w:ascii="Impact" w:eastAsia="Times New Roman" w:hAnsi="Impact" w:cs="Times New Roman"/>
      <w:bCs/>
      <w:color w:val="303030"/>
      <w:spacing w:val="14"/>
      <w:sz w:val="24"/>
      <w:szCs w:val="22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8D6FDC"/>
    <w:pPr>
      <w:tabs>
        <w:tab w:val="center" w:pos="4513"/>
        <w:tab w:val="right" w:pos="902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6FDC"/>
    <w:rPr>
      <w:rFonts w:ascii="Arial" w:eastAsia="Arial" w:hAnsi="Arial" w:cs="Arial"/>
      <w:color w:val="000000"/>
      <w:sz w:val="16"/>
      <w:lang w:val="fr-FR" w:bidi="fr-FR"/>
    </w:rPr>
  </w:style>
  <w:style w:type="paragraph" w:styleId="Paragraphedeliste">
    <w:name w:val="List Paragraph"/>
    <w:basedOn w:val="Normal"/>
    <w:uiPriority w:val="34"/>
    <w:qFormat/>
    <w:rsid w:val="0095665E"/>
    <w:pPr>
      <w:ind w:left="720"/>
      <w:contextualSpacing/>
    </w:pPr>
  </w:style>
  <w:style w:type="character" w:styleId="Numrodepage">
    <w:name w:val="page number"/>
    <w:basedOn w:val="Policepardfaut"/>
    <w:uiPriority w:val="99"/>
    <w:unhideWhenUsed/>
    <w:rsid w:val="000D4593"/>
  </w:style>
  <w:style w:type="paragraph" w:styleId="En-tte">
    <w:name w:val="header"/>
    <w:basedOn w:val="Normal"/>
    <w:link w:val="En-tteCar"/>
    <w:uiPriority w:val="99"/>
    <w:unhideWhenUsed/>
    <w:rsid w:val="009C7139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C7139"/>
    <w:rPr>
      <w:rFonts w:ascii="Arial" w:eastAsia="Arial" w:hAnsi="Arial" w:cs="Arial"/>
      <w:color w:val="000000"/>
      <w:sz w:val="16"/>
      <w:lang w:val="fr-FR" w:bidi="fr-FR"/>
    </w:rPr>
  </w:style>
  <w:style w:type="character" w:customStyle="1" w:styleId="Titre3Car">
    <w:name w:val="Titre 3 Car"/>
    <w:basedOn w:val="Policepardfaut"/>
    <w:link w:val="Titre3"/>
    <w:uiPriority w:val="9"/>
    <w:rsid w:val="009C7139"/>
    <w:rPr>
      <w:rFonts w:ascii="Impact" w:eastAsia="Times New Roman" w:hAnsi="Impact" w:cs="Times New Roman"/>
      <w:bCs/>
      <w:color w:val="303030"/>
      <w:spacing w:val="14"/>
      <w:szCs w:val="22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C7139"/>
    <w:pPr>
      <w:numPr>
        <w:ilvl w:val="1"/>
      </w:numPr>
      <w:spacing w:after="180" w:line="274" w:lineRule="auto"/>
      <w:ind w:left="-427"/>
    </w:pPr>
    <w:rPr>
      <w:rFonts w:ascii="Calibri" w:eastAsia="Times New Roman" w:hAnsi="Calibri" w:cs="Times New Roman"/>
      <w:iCs/>
      <w:color w:val="303030"/>
      <w:sz w:val="40"/>
      <w:lang w:bidi="hi-IN"/>
    </w:rPr>
  </w:style>
  <w:style w:type="character" w:customStyle="1" w:styleId="Sous-titreCar">
    <w:name w:val="Sous-titre Car"/>
    <w:basedOn w:val="Policepardfaut"/>
    <w:link w:val="Sous-titre"/>
    <w:uiPriority w:val="11"/>
    <w:rsid w:val="009C7139"/>
    <w:rPr>
      <w:rFonts w:ascii="Calibri" w:eastAsia="Times New Roman" w:hAnsi="Calibri" w:cs="Times New Roman"/>
      <w:iCs/>
      <w:color w:val="303030"/>
      <w:sz w:val="40"/>
      <w:lang w:val="fr-FR" w:bidi="hi-IN"/>
    </w:rPr>
  </w:style>
  <w:style w:type="character" w:styleId="Marquedecommentaire">
    <w:name w:val="annotation reference"/>
    <w:basedOn w:val="Policepardfaut"/>
    <w:uiPriority w:val="99"/>
    <w:semiHidden/>
    <w:unhideWhenUsed/>
    <w:rsid w:val="005E1A1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E1A1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E1A1E"/>
    <w:rPr>
      <w:rFonts w:ascii="Arial" w:eastAsia="Arial" w:hAnsi="Arial" w:cs="Arial"/>
      <w:color w:val="000000"/>
      <w:sz w:val="20"/>
      <w:szCs w:val="20"/>
      <w:lang w:val="fr-FR" w:bidi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E1A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E1A1E"/>
    <w:rPr>
      <w:rFonts w:ascii="Arial" w:eastAsia="Arial" w:hAnsi="Arial" w:cs="Arial"/>
      <w:b/>
      <w:bCs/>
      <w:color w:val="000000"/>
      <w:sz w:val="20"/>
      <w:szCs w:val="20"/>
      <w:lang w:val="fr-FR" w:bidi="fr-FR"/>
    </w:rPr>
  </w:style>
  <w:style w:type="character" w:styleId="Textedelespacerserv">
    <w:name w:val="Placeholder Text"/>
    <w:basedOn w:val="Policepardfaut"/>
    <w:uiPriority w:val="99"/>
    <w:semiHidden/>
    <w:rsid w:val="006F3996"/>
    <w:rPr>
      <w:color w:val="808080"/>
    </w:rPr>
  </w:style>
  <w:style w:type="table" w:styleId="Grilledutableau">
    <w:name w:val="Table Grid"/>
    <w:basedOn w:val="TableauNormal"/>
    <w:uiPriority w:val="39"/>
    <w:rsid w:val="00644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D166A9-AEC8-49A4-A010-0AEFF06CA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11</Pages>
  <Words>1705</Words>
  <Characters>9382</Characters>
  <Application>Microsoft Office Word</Application>
  <DocSecurity>0</DocSecurity>
  <Lines>78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Ouverture d'un établissement pharmaceutique fabricant/importateur</vt:lpstr>
    </vt:vector>
  </TitlesOfParts>
  <Company/>
  <LinksUpToDate>false</LinksUpToDate>
  <CharactersWithSpaces>11065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Ouverture d'un établissement pharmaceutique fabricant/importateur</dc:title>
  <dc:subject/>
  <dc:creator>ANSM</dc:creator>
  <cp:keywords>démarche simplifiée - dossier type</cp:keywords>
  <cp:lastModifiedBy>DOUNIA</cp:lastModifiedBy>
  <cp:revision>46</cp:revision>
  <cp:lastPrinted>2025-09-24T09:22:00Z</cp:lastPrinted>
  <dcterms:created xsi:type="dcterms:W3CDTF">2022-08-15T15:34:00Z</dcterms:created>
  <dcterms:modified xsi:type="dcterms:W3CDTF">2025-10-12T15:55:00Z</dcterms:modified>
</cp:coreProperties>
</file>